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28CB0" w14:textId="3EDF72C4" w:rsidR="00CF6703" w:rsidRDefault="00CF6703" w:rsidP="0031031A">
      <w:pPr>
        <w:jc w:val="center"/>
        <w:rPr>
          <w:lang w:eastAsia="zh-CN"/>
        </w:rPr>
      </w:pPr>
      <w:r>
        <w:rPr>
          <w:rFonts w:hint="eastAsia"/>
          <w:lang w:eastAsia="zh-CN"/>
        </w:rPr>
        <w:t>令和</w:t>
      </w:r>
      <w:r w:rsidR="00141AD7">
        <w:rPr>
          <w:lang w:eastAsia="zh-CN"/>
        </w:rPr>
        <w:t>6</w:t>
      </w:r>
      <w:r>
        <w:rPr>
          <w:rFonts w:hint="eastAsia"/>
          <w:lang w:eastAsia="zh-CN"/>
        </w:rPr>
        <w:t>年</w:t>
      </w:r>
      <w:r w:rsidR="00364A33">
        <w:rPr>
          <w:rFonts w:hint="eastAsia"/>
          <w:lang w:eastAsia="zh-CN"/>
        </w:rPr>
        <w:t>学術集会</w:t>
      </w:r>
      <w:r>
        <w:rPr>
          <w:rFonts w:hint="eastAsia"/>
          <w:lang w:eastAsia="zh-CN"/>
        </w:rPr>
        <w:t>時定例幹事会</w:t>
      </w:r>
      <w:r w:rsidR="008E5BA7">
        <w:rPr>
          <w:rFonts w:hint="eastAsia"/>
          <w:color w:val="000000" w:themeColor="text1"/>
          <w:lang w:eastAsia="zh-CN"/>
        </w:rPr>
        <w:t>議事録</w:t>
      </w:r>
    </w:p>
    <w:p w14:paraId="7717692C" w14:textId="77777777" w:rsidR="00136DDC" w:rsidRDefault="00136DDC" w:rsidP="0031031A">
      <w:pPr>
        <w:rPr>
          <w:lang w:eastAsia="zh-CN"/>
        </w:rPr>
      </w:pPr>
    </w:p>
    <w:p w14:paraId="582ABFBC" w14:textId="462B8564" w:rsidR="00CF6703" w:rsidRPr="007213D6" w:rsidRDefault="00CF6703" w:rsidP="00CF6703">
      <w:pPr>
        <w:ind w:leftChars="-67" w:left="-141"/>
      </w:pPr>
      <w:r>
        <w:rPr>
          <w:rFonts w:hint="eastAsia"/>
        </w:rPr>
        <w:t>開催日：令和</w:t>
      </w:r>
      <w:r w:rsidR="00141AD7">
        <w:t>6</w:t>
      </w:r>
      <w:r>
        <w:rPr>
          <w:rFonts w:hint="eastAsia"/>
        </w:rPr>
        <w:t>年</w:t>
      </w:r>
      <w:r w:rsidR="00CB08BA">
        <w:t>7</w:t>
      </w:r>
      <w:r>
        <w:rPr>
          <w:rFonts w:hint="eastAsia"/>
        </w:rPr>
        <w:t>月</w:t>
      </w:r>
      <w:r w:rsidR="00F02105" w:rsidRPr="00F02105">
        <w:rPr>
          <w:color w:val="000000" w:themeColor="text1"/>
        </w:rPr>
        <w:t>21</w:t>
      </w:r>
      <w:r w:rsidRPr="00F02105">
        <w:rPr>
          <w:rFonts w:hint="eastAsia"/>
          <w:color w:val="000000" w:themeColor="text1"/>
        </w:rPr>
        <w:t>日（</w:t>
      </w:r>
      <w:r w:rsidR="00F02105" w:rsidRPr="00F02105">
        <w:rPr>
          <w:rFonts w:hint="eastAsia"/>
          <w:color w:val="000000" w:themeColor="text1"/>
        </w:rPr>
        <w:t>日</w:t>
      </w:r>
      <w:r w:rsidRPr="00F02105">
        <w:rPr>
          <w:rFonts w:hint="eastAsia"/>
          <w:color w:val="000000" w:themeColor="text1"/>
        </w:rPr>
        <w:t>）</w:t>
      </w:r>
      <w:r w:rsidR="00AB4F2C" w:rsidRPr="007213D6">
        <w:t>1</w:t>
      </w:r>
      <w:r w:rsidR="00590245" w:rsidRPr="007213D6">
        <w:t>0:15</w:t>
      </w:r>
      <w:r w:rsidR="00364A33" w:rsidRPr="007213D6">
        <w:t>-</w:t>
      </w:r>
      <w:r w:rsidR="003C693D">
        <w:t>10:35</w:t>
      </w:r>
    </w:p>
    <w:p w14:paraId="7B0A67C9" w14:textId="37C39379" w:rsidR="00CF6703" w:rsidRDefault="00CF6703" w:rsidP="00CF6703">
      <w:pPr>
        <w:ind w:leftChars="-67" w:left="-141"/>
        <w:rPr>
          <w:lang w:eastAsia="zh-CN"/>
        </w:rPr>
      </w:pPr>
      <w:r>
        <w:rPr>
          <w:rFonts w:hint="eastAsia"/>
          <w:lang w:eastAsia="zh-CN"/>
        </w:rPr>
        <w:t>場</w:t>
      </w:r>
      <w:r w:rsidR="00487A01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所：</w:t>
      </w:r>
      <w:r w:rsidR="00F02105" w:rsidRPr="00F96C63">
        <w:rPr>
          <w:rFonts w:eastAsiaTheme="minorHAnsi" w:hint="eastAsia"/>
          <w:lang w:eastAsia="zh-CN"/>
        </w:rPr>
        <w:t>京都大学百周年時計台記念館</w:t>
      </w:r>
      <w:r w:rsidR="00807318">
        <w:rPr>
          <w:rFonts w:eastAsiaTheme="minorHAnsi" w:hint="eastAsia"/>
          <w:lang w:eastAsia="zh-CN"/>
        </w:rPr>
        <w:t>会議室Ⅲ</w:t>
      </w:r>
      <w:r w:rsidR="00F02105" w:rsidRPr="00F96C63">
        <w:rPr>
          <w:rFonts w:eastAsiaTheme="minorHAnsi"/>
          <w:lang w:eastAsia="zh-CN"/>
        </w:rPr>
        <w:t>(現地</w:t>
      </w:r>
      <w:r w:rsidR="00687EB6">
        <w:rPr>
          <w:rFonts w:eastAsiaTheme="minorHAnsi" w:hint="eastAsia"/>
          <w:lang w:eastAsia="zh-CN"/>
        </w:rPr>
        <w:t>開催</w:t>
      </w:r>
      <w:r w:rsidR="00F02105" w:rsidRPr="00F96C63">
        <w:rPr>
          <w:rFonts w:eastAsiaTheme="minorHAnsi"/>
          <w:lang w:eastAsia="zh-CN"/>
        </w:rPr>
        <w:t>)</w:t>
      </w:r>
    </w:p>
    <w:p w14:paraId="2489BA2B" w14:textId="55E73266" w:rsidR="00425488" w:rsidRPr="007213D6" w:rsidRDefault="00425488" w:rsidP="00425488">
      <w:pPr>
        <w:ind w:leftChars="-67" w:left="699" w:hangingChars="400" w:hanging="840"/>
      </w:pPr>
      <w:r>
        <w:rPr>
          <w:rFonts w:hint="eastAsia"/>
        </w:rPr>
        <w:t>参加者：</w:t>
      </w:r>
      <w:r w:rsidRPr="007E4184">
        <w:rPr>
          <w:rFonts w:hint="eastAsia"/>
        </w:rPr>
        <w:t>青木</w:t>
      </w:r>
      <w:r w:rsidRPr="007E4184">
        <w:t xml:space="preserve"> </w:t>
      </w:r>
      <w:r w:rsidRPr="007E4184">
        <w:rPr>
          <w:rFonts w:hint="eastAsia"/>
        </w:rPr>
        <w:t>一美、稲森</w:t>
      </w:r>
      <w:r w:rsidRPr="007E4184">
        <w:t xml:space="preserve"> </w:t>
      </w:r>
      <w:r w:rsidRPr="007E4184">
        <w:rPr>
          <w:rFonts w:hint="eastAsia"/>
        </w:rPr>
        <w:t>理、江口</w:t>
      </w:r>
      <w:r w:rsidRPr="007E4184">
        <w:t xml:space="preserve"> </w:t>
      </w:r>
      <w:r w:rsidRPr="007E4184">
        <w:rPr>
          <w:rFonts w:hint="eastAsia"/>
        </w:rPr>
        <w:t>光徳、大澤</w:t>
      </w:r>
      <w:r w:rsidRPr="007E4184">
        <w:t xml:space="preserve"> </w:t>
      </w:r>
      <w:r w:rsidRPr="007E4184">
        <w:rPr>
          <w:rFonts w:hint="eastAsia"/>
        </w:rPr>
        <w:t>幸希光、岸本</w:t>
      </w:r>
      <w:r w:rsidRPr="007E4184">
        <w:t xml:space="preserve"> 光夫</w:t>
      </w:r>
      <w:r w:rsidRPr="007E4184">
        <w:rPr>
          <w:rFonts w:hint="eastAsia"/>
        </w:rPr>
        <w:t>、鬮橋 進吾、後藤</w:t>
      </w:r>
      <w:r w:rsidRPr="007E4184">
        <w:t xml:space="preserve"> </w:t>
      </w:r>
      <w:r w:rsidRPr="007E4184">
        <w:rPr>
          <w:rFonts w:hint="eastAsia"/>
        </w:rPr>
        <w:t>渉子、渋谷</w:t>
      </w:r>
      <w:r w:rsidRPr="007E4184">
        <w:t xml:space="preserve"> </w:t>
      </w:r>
      <w:r w:rsidRPr="007E4184">
        <w:rPr>
          <w:rFonts w:hint="eastAsia"/>
        </w:rPr>
        <w:t>信介、白波瀬</w:t>
      </w:r>
      <w:r w:rsidRPr="007E4184">
        <w:t xml:space="preserve"> </w:t>
      </w:r>
      <w:r w:rsidRPr="007E4184">
        <w:rPr>
          <w:rFonts w:hint="eastAsia"/>
        </w:rPr>
        <w:t>浩幸、竹腰</w:t>
      </w:r>
      <w:r w:rsidRPr="007E4184">
        <w:t xml:space="preserve"> </w:t>
      </w:r>
      <w:r w:rsidRPr="007E4184">
        <w:rPr>
          <w:rFonts w:hint="eastAsia"/>
        </w:rPr>
        <w:t>友博、津田</w:t>
      </w:r>
      <w:r w:rsidRPr="007E4184">
        <w:rPr>
          <w:rFonts w:asciiTheme="minorEastAsia" w:hAnsiTheme="minorEastAsia"/>
        </w:rPr>
        <w:t xml:space="preserve"> </w:t>
      </w:r>
      <w:r w:rsidRPr="007E4184">
        <w:rPr>
          <w:rFonts w:asciiTheme="minorEastAsia" w:hAnsiTheme="minorEastAsia" w:hint="eastAsia"/>
        </w:rPr>
        <w:t>千尋、</w:t>
      </w:r>
      <w:r w:rsidR="0067479F" w:rsidRPr="007E4184">
        <w:rPr>
          <w:rFonts w:asciiTheme="minorEastAsia" w:hAnsiTheme="minorEastAsia" w:cs="Arial" w:hint="eastAsia"/>
          <w:szCs w:val="21"/>
        </w:rPr>
        <w:t>寺本</w:t>
      </w:r>
      <w:r w:rsidR="0067479F" w:rsidRPr="007E4184">
        <w:rPr>
          <w:rFonts w:asciiTheme="minorEastAsia" w:hAnsiTheme="minorEastAsia" w:cs="Arial"/>
          <w:szCs w:val="21"/>
        </w:rPr>
        <w:t xml:space="preserve"> </w:t>
      </w:r>
      <w:r w:rsidR="0067479F" w:rsidRPr="007E4184">
        <w:rPr>
          <w:rFonts w:asciiTheme="minorEastAsia" w:hAnsiTheme="minorEastAsia" w:cs="Arial" w:hint="eastAsia"/>
          <w:szCs w:val="21"/>
        </w:rPr>
        <w:t>祐記、</w:t>
      </w:r>
      <w:r w:rsidRPr="007E4184">
        <w:rPr>
          <w:rFonts w:asciiTheme="minorEastAsia" w:hAnsiTheme="minorEastAsia" w:hint="eastAsia"/>
        </w:rPr>
        <w:t xml:space="preserve">中川 </w:t>
      </w:r>
      <w:r w:rsidRPr="007E4184">
        <w:rPr>
          <w:rFonts w:asciiTheme="minorEastAsia" w:hAnsiTheme="minorEastAsia"/>
        </w:rPr>
        <w:t>有希子</w:t>
      </w:r>
      <w:r w:rsidRPr="007E4184">
        <w:rPr>
          <w:rFonts w:asciiTheme="minorEastAsia" w:hAnsiTheme="minorEastAsia" w:hint="eastAsia"/>
        </w:rPr>
        <w:t>、</w:t>
      </w:r>
      <w:r w:rsidR="00DC6AC6" w:rsidRPr="007E4184">
        <w:rPr>
          <w:rFonts w:ascii="Arial" w:hAnsi="Arial" w:cs="Arial"/>
          <w:spacing w:val="12"/>
        </w:rPr>
        <w:t>西村</w:t>
      </w:r>
      <w:r w:rsidR="00DC6AC6" w:rsidRPr="003641FD">
        <w:rPr>
          <w:rFonts w:ascii="Arial" w:hAnsi="Arial" w:cs="Arial"/>
          <w:spacing w:val="12"/>
        </w:rPr>
        <w:t>綾子</w:t>
      </w:r>
      <w:r w:rsidR="00DC6AC6" w:rsidRPr="003641FD">
        <w:rPr>
          <w:rFonts w:ascii="Arial" w:hAnsi="Arial" w:cs="Arial" w:hint="eastAsia"/>
          <w:spacing w:val="12"/>
        </w:rPr>
        <w:t>、</w:t>
      </w:r>
      <w:r w:rsidRPr="003641FD">
        <w:rPr>
          <w:rFonts w:asciiTheme="minorEastAsia" w:hAnsiTheme="minorEastAsia" w:hint="eastAsia"/>
        </w:rPr>
        <w:t>二宮</w:t>
      </w:r>
      <w:r w:rsidRPr="003641FD">
        <w:rPr>
          <w:rFonts w:asciiTheme="minorEastAsia" w:hAnsiTheme="minorEastAsia"/>
        </w:rPr>
        <w:t xml:space="preserve"> 慶</w:t>
      </w:r>
      <w:r w:rsidRPr="003641FD">
        <w:rPr>
          <w:rFonts w:asciiTheme="minorEastAsia" w:hAnsiTheme="minorEastAsia"/>
          <w:color w:val="000000" w:themeColor="text1"/>
        </w:rPr>
        <w:t>太</w:t>
      </w:r>
      <w:r w:rsidRPr="003641FD">
        <w:rPr>
          <w:rFonts w:asciiTheme="minorEastAsia" w:hAnsiTheme="minorEastAsia" w:hint="eastAsia"/>
          <w:color w:val="000000" w:themeColor="text1"/>
        </w:rPr>
        <w:t>、</w:t>
      </w:r>
      <w:r w:rsidRPr="003F41B4">
        <w:rPr>
          <w:rFonts w:asciiTheme="minorEastAsia" w:hAnsiTheme="minorEastAsia" w:hint="eastAsia"/>
          <w:color w:val="000000" w:themeColor="text1"/>
        </w:rPr>
        <w:t xml:space="preserve">野田 </w:t>
      </w:r>
      <w:r w:rsidRPr="003F41B4">
        <w:rPr>
          <w:rFonts w:asciiTheme="minorEastAsia" w:hAnsiTheme="minorEastAsia"/>
          <w:color w:val="000000" w:themeColor="text1"/>
        </w:rPr>
        <w:t>みゆき</w:t>
      </w:r>
      <w:r w:rsidRPr="003F41B4">
        <w:rPr>
          <w:rFonts w:asciiTheme="minorEastAsia" w:hAnsiTheme="minorEastAsia" w:hint="eastAsia"/>
          <w:color w:val="000000" w:themeColor="text1"/>
        </w:rPr>
        <w:t>、</w:t>
      </w:r>
      <w:r w:rsidRPr="0030043D">
        <w:rPr>
          <w:rFonts w:asciiTheme="minorEastAsia" w:hAnsiTheme="minorEastAsia" w:hint="eastAsia"/>
          <w:color w:val="000000" w:themeColor="text1"/>
        </w:rPr>
        <w:t>樋野 陽子、</w:t>
      </w:r>
      <w:r w:rsidRPr="00753BEB">
        <w:rPr>
          <w:rFonts w:asciiTheme="minorEastAsia" w:hAnsiTheme="minorEastAsia" w:hint="eastAsia"/>
          <w:color w:val="000000" w:themeColor="text1"/>
        </w:rPr>
        <w:t>平伴</w:t>
      </w:r>
      <w:r w:rsidRPr="00753BEB">
        <w:rPr>
          <w:rFonts w:asciiTheme="minorEastAsia" w:hAnsiTheme="minorEastAsia"/>
          <w:color w:val="000000" w:themeColor="text1"/>
        </w:rPr>
        <w:t xml:space="preserve"> </w:t>
      </w:r>
      <w:r w:rsidRPr="00753BEB">
        <w:rPr>
          <w:rFonts w:asciiTheme="minorEastAsia" w:hAnsiTheme="minorEastAsia" w:hint="eastAsia"/>
          <w:color w:val="000000" w:themeColor="text1"/>
        </w:rPr>
        <w:t>英美、</w:t>
      </w:r>
      <w:r w:rsidR="0067479F" w:rsidRPr="004E0B63">
        <w:rPr>
          <w:rFonts w:asciiTheme="minorEastAsia" w:hAnsiTheme="minorEastAsia" w:cs="Arial" w:hint="eastAsia"/>
          <w:szCs w:val="21"/>
        </w:rPr>
        <w:t>藤本</w:t>
      </w:r>
      <w:r w:rsidR="0067479F" w:rsidRPr="004E0B63">
        <w:rPr>
          <w:rFonts w:asciiTheme="minorEastAsia" w:hAnsiTheme="minorEastAsia" w:cs="Arial"/>
          <w:szCs w:val="21"/>
        </w:rPr>
        <w:t xml:space="preserve"> </w:t>
      </w:r>
      <w:r w:rsidR="0067479F" w:rsidRPr="004E0B63">
        <w:rPr>
          <w:rFonts w:asciiTheme="minorEastAsia" w:hAnsiTheme="minorEastAsia" w:cs="Arial" w:hint="eastAsia"/>
          <w:szCs w:val="21"/>
        </w:rPr>
        <w:t>正数、</w:t>
      </w:r>
      <w:r w:rsidRPr="004E0B63">
        <w:rPr>
          <w:rFonts w:asciiTheme="minorEastAsia" w:hAnsiTheme="minorEastAsia" w:hint="eastAsia"/>
        </w:rPr>
        <w:t>古畑</w:t>
      </w:r>
      <w:r w:rsidRPr="00753BEB">
        <w:rPr>
          <w:rFonts w:asciiTheme="minorEastAsia" w:hAnsiTheme="minorEastAsia"/>
          <w:color w:val="000000" w:themeColor="text1"/>
        </w:rPr>
        <w:t xml:space="preserve"> </w:t>
      </w:r>
      <w:r w:rsidRPr="00753BEB">
        <w:rPr>
          <w:rFonts w:asciiTheme="minorEastAsia" w:hAnsiTheme="minorEastAsia" w:hint="eastAsia"/>
          <w:color w:val="000000" w:themeColor="text1"/>
        </w:rPr>
        <w:t>彩子</w:t>
      </w:r>
      <w:r w:rsidRPr="007E4184">
        <w:rPr>
          <w:rFonts w:asciiTheme="minorEastAsia" w:hAnsiTheme="minorEastAsia" w:hint="eastAsia"/>
        </w:rPr>
        <w:t>、真下</w:t>
      </w:r>
      <w:r w:rsidRPr="007E4184">
        <w:rPr>
          <w:rFonts w:asciiTheme="minorEastAsia" w:hAnsiTheme="minorEastAsia"/>
        </w:rPr>
        <w:t xml:space="preserve"> 照子</w:t>
      </w:r>
      <w:r w:rsidRPr="007E4184">
        <w:rPr>
          <w:rFonts w:asciiTheme="minorEastAsia" w:hAnsiTheme="minorEastAsia" w:hint="eastAsia"/>
        </w:rPr>
        <w:t>、</w:t>
      </w:r>
      <w:r w:rsidR="0067479F" w:rsidRPr="007E4184">
        <w:rPr>
          <w:rFonts w:asciiTheme="minorEastAsia" w:hAnsiTheme="minorEastAsia" w:hint="eastAsia"/>
        </w:rPr>
        <w:t>南口</w:t>
      </w:r>
      <w:r w:rsidR="0067479F" w:rsidRPr="007E4184">
        <w:rPr>
          <w:rFonts w:asciiTheme="minorEastAsia" w:hAnsiTheme="minorEastAsia"/>
        </w:rPr>
        <w:t xml:space="preserve"> </w:t>
      </w:r>
      <w:r w:rsidR="0067479F" w:rsidRPr="007E4184">
        <w:rPr>
          <w:rFonts w:asciiTheme="minorEastAsia" w:hAnsiTheme="minorEastAsia" w:hint="eastAsia"/>
        </w:rPr>
        <w:t>早智子、</w:t>
      </w:r>
      <w:r w:rsidRPr="007E4184">
        <w:rPr>
          <w:rFonts w:asciiTheme="minorEastAsia" w:hAnsiTheme="minorEastAsia" w:hint="eastAsia"/>
        </w:rPr>
        <w:t xml:space="preserve">森永 </w:t>
      </w:r>
      <w:r w:rsidRPr="007E4184">
        <w:rPr>
          <w:rFonts w:asciiTheme="minorEastAsia" w:hAnsiTheme="minorEastAsia"/>
        </w:rPr>
        <w:t>友紀</w:t>
      </w:r>
      <w:r w:rsidRPr="007E4184">
        <w:t>子</w:t>
      </w:r>
      <w:r w:rsidRPr="007E4184">
        <w:rPr>
          <w:rFonts w:hint="eastAsia"/>
        </w:rPr>
        <w:t>、</w:t>
      </w:r>
      <w:r w:rsidR="0067479F" w:rsidRPr="007E4184">
        <w:rPr>
          <w:rFonts w:hint="eastAsia"/>
        </w:rPr>
        <w:t>矢野</w:t>
      </w:r>
      <w:r w:rsidR="0067479F" w:rsidRPr="007E4184">
        <w:t xml:space="preserve"> </w:t>
      </w:r>
      <w:r w:rsidR="0067479F" w:rsidRPr="007E4184">
        <w:rPr>
          <w:rFonts w:hint="eastAsia"/>
        </w:rPr>
        <w:t>由佳、</w:t>
      </w:r>
      <w:r w:rsidRPr="007E4184">
        <w:rPr>
          <w:rFonts w:hint="eastAsia"/>
        </w:rPr>
        <w:t xml:space="preserve">山口 </w:t>
      </w:r>
      <w:r w:rsidRPr="007E4184">
        <w:t>直則</w:t>
      </w:r>
      <w:r w:rsidRPr="007E4184">
        <w:rPr>
          <w:rFonts w:hint="eastAsia"/>
        </w:rPr>
        <w:t>、吉岡 沙織、寄木</w:t>
      </w:r>
      <w:r w:rsidRPr="007E4184">
        <w:t xml:space="preserve"> </w:t>
      </w:r>
      <w:r w:rsidRPr="007E4184">
        <w:rPr>
          <w:rFonts w:hint="eastAsia"/>
        </w:rPr>
        <w:t>香織</w:t>
      </w:r>
      <w:r w:rsidRPr="000753CA">
        <w:rPr>
          <w:rFonts w:hint="eastAsia"/>
          <w:color w:val="000000" w:themeColor="text1"/>
        </w:rPr>
        <w:t>（五</w:t>
      </w:r>
      <w:r w:rsidRPr="007213D6">
        <w:rPr>
          <w:rFonts w:hint="eastAsia"/>
        </w:rPr>
        <w:t>十音順・敬称略）</w:t>
      </w:r>
    </w:p>
    <w:p w14:paraId="52B7D0A6" w14:textId="10D86AE5" w:rsidR="00425488" w:rsidRPr="007213D6" w:rsidRDefault="00425488" w:rsidP="00425488">
      <w:pPr>
        <w:ind w:leftChars="-67" w:left="699" w:hangingChars="400" w:hanging="840"/>
      </w:pPr>
      <w:r w:rsidRPr="007213D6">
        <w:rPr>
          <w:rFonts w:hint="eastAsia"/>
        </w:rPr>
        <w:t>欠席者</w:t>
      </w:r>
      <w:r w:rsidRPr="00120F48">
        <w:rPr>
          <w:rFonts w:hint="eastAsia"/>
        </w:rPr>
        <w:t>：</w:t>
      </w:r>
      <w:r w:rsidR="00120F48" w:rsidRPr="00120F48">
        <w:rPr>
          <w:rFonts w:asciiTheme="minorEastAsia" w:hAnsiTheme="minorEastAsia" w:hint="eastAsia"/>
        </w:rPr>
        <w:t>羽賀</w:t>
      </w:r>
      <w:r w:rsidR="00120F48" w:rsidRPr="00120F48">
        <w:rPr>
          <w:rFonts w:asciiTheme="minorEastAsia" w:hAnsiTheme="minorEastAsia"/>
        </w:rPr>
        <w:t xml:space="preserve"> </w:t>
      </w:r>
      <w:r w:rsidR="00120F48" w:rsidRPr="00120F48">
        <w:rPr>
          <w:rFonts w:asciiTheme="minorEastAsia" w:hAnsiTheme="minorEastAsia" w:hint="eastAsia"/>
        </w:rPr>
        <w:t>博典、平田</w:t>
      </w:r>
      <w:r w:rsidR="00120F48" w:rsidRPr="00120F48">
        <w:rPr>
          <w:rFonts w:asciiTheme="minorEastAsia" w:hAnsiTheme="minorEastAsia"/>
        </w:rPr>
        <w:t xml:space="preserve"> </w:t>
      </w:r>
      <w:r w:rsidR="00120F48" w:rsidRPr="00120F48">
        <w:rPr>
          <w:rFonts w:asciiTheme="minorEastAsia" w:hAnsiTheme="minorEastAsia" w:hint="eastAsia"/>
        </w:rPr>
        <w:t>勝啓</w:t>
      </w:r>
      <w:r w:rsidRPr="00120F48">
        <w:rPr>
          <w:rFonts w:hint="eastAsia"/>
        </w:rPr>
        <w:t>（五</w:t>
      </w:r>
      <w:r w:rsidRPr="007213D6">
        <w:rPr>
          <w:rFonts w:hint="eastAsia"/>
        </w:rPr>
        <w:t>十音順・敬称略）</w:t>
      </w:r>
    </w:p>
    <w:p w14:paraId="593C77B7" w14:textId="16B4CDA0" w:rsidR="00CF6703" w:rsidRDefault="00CF6703">
      <w:pPr>
        <w:rPr>
          <w:color w:val="0070C0"/>
        </w:rPr>
      </w:pPr>
    </w:p>
    <w:p w14:paraId="7AF9EEB5" w14:textId="43C02800" w:rsidR="005A7C8E" w:rsidRPr="00F96C63" w:rsidRDefault="005A7C8E" w:rsidP="005A7C8E">
      <w:pPr>
        <w:pStyle w:val="a3"/>
        <w:numPr>
          <w:ilvl w:val="0"/>
          <w:numId w:val="1"/>
        </w:numPr>
        <w:ind w:leftChars="0"/>
        <w:rPr>
          <w:rFonts w:eastAsiaTheme="minorHAnsi"/>
        </w:rPr>
      </w:pPr>
      <w:r w:rsidRPr="00F96C63">
        <w:rPr>
          <w:rFonts w:eastAsiaTheme="minorHAnsi" w:hint="eastAsia"/>
        </w:rPr>
        <w:t>第</w:t>
      </w:r>
      <w:r w:rsidR="007B1616">
        <w:rPr>
          <w:rFonts w:eastAsiaTheme="minorHAnsi"/>
        </w:rPr>
        <w:t>40</w:t>
      </w:r>
      <w:r w:rsidRPr="00F96C63">
        <w:rPr>
          <w:rFonts w:eastAsiaTheme="minorHAnsi"/>
        </w:rPr>
        <w:t>回京都臨床細胞学会学術集会の</w:t>
      </w:r>
      <w:r w:rsidRPr="00F96C63">
        <w:rPr>
          <w:rFonts w:eastAsiaTheme="minorHAnsi" w:hint="eastAsia"/>
        </w:rPr>
        <w:t>確認</w:t>
      </w:r>
      <w:r w:rsidR="00A52B74">
        <w:rPr>
          <w:rFonts w:eastAsiaTheme="minorHAnsi" w:hint="eastAsia"/>
        </w:rPr>
        <w:t xml:space="preserve">　</w:t>
      </w:r>
    </w:p>
    <w:p w14:paraId="614796DB" w14:textId="2745BC73" w:rsidR="005A7C8E" w:rsidRPr="000A00E4" w:rsidRDefault="005A7C8E" w:rsidP="005A7C8E">
      <w:pPr>
        <w:ind w:firstLine="360"/>
        <w:rPr>
          <w:rFonts w:eastAsiaTheme="minorHAnsi"/>
          <w:color w:val="000000" w:themeColor="text1"/>
        </w:rPr>
      </w:pPr>
      <w:r w:rsidRPr="00F96C63">
        <w:rPr>
          <w:rFonts w:eastAsiaTheme="minorHAnsi" w:hint="eastAsia"/>
        </w:rPr>
        <w:t>日</w:t>
      </w:r>
      <w:r w:rsidRPr="00F96C63">
        <w:rPr>
          <w:rFonts w:eastAsiaTheme="minorHAnsi"/>
        </w:rPr>
        <w:t xml:space="preserve"> 時 ：</w:t>
      </w:r>
      <w:r w:rsidR="00A94C55" w:rsidRPr="00F96C63">
        <w:rPr>
          <w:rFonts w:eastAsiaTheme="minorHAnsi"/>
        </w:rPr>
        <w:t>令和</w:t>
      </w:r>
      <w:r w:rsidR="00800E28">
        <w:rPr>
          <w:rFonts w:eastAsiaTheme="minorHAnsi"/>
        </w:rPr>
        <w:t>6</w:t>
      </w:r>
      <w:r w:rsidR="00A94C55" w:rsidRPr="00F96C63">
        <w:rPr>
          <w:rFonts w:eastAsiaTheme="minorHAnsi"/>
        </w:rPr>
        <w:t>年7月2</w:t>
      </w:r>
      <w:r w:rsidR="00E928C2">
        <w:rPr>
          <w:rFonts w:eastAsiaTheme="minorHAnsi"/>
        </w:rPr>
        <w:t>1</w:t>
      </w:r>
      <w:r w:rsidR="00A94C55" w:rsidRPr="00F96C63">
        <w:rPr>
          <w:rFonts w:eastAsiaTheme="minorHAnsi"/>
        </w:rPr>
        <w:t>日（日）</w:t>
      </w:r>
      <w:r w:rsidR="00A94C55" w:rsidRPr="000A00E4">
        <w:rPr>
          <w:rFonts w:eastAsiaTheme="minorHAnsi"/>
          <w:color w:val="000000" w:themeColor="text1"/>
        </w:rPr>
        <w:t>12:00～16:</w:t>
      </w:r>
      <w:r w:rsidR="000A00E4" w:rsidRPr="000A00E4">
        <w:rPr>
          <w:rFonts w:eastAsiaTheme="minorHAnsi"/>
          <w:color w:val="000000" w:themeColor="text1"/>
        </w:rPr>
        <w:t>30</w:t>
      </w:r>
    </w:p>
    <w:p w14:paraId="12732834" w14:textId="06A48494" w:rsidR="005A7C8E" w:rsidRPr="00F96C63" w:rsidRDefault="005A7C8E" w:rsidP="005A7C8E">
      <w:pPr>
        <w:ind w:firstLine="360"/>
        <w:rPr>
          <w:rFonts w:eastAsiaTheme="minorHAnsi"/>
        </w:rPr>
      </w:pPr>
      <w:r w:rsidRPr="00F96C63">
        <w:rPr>
          <w:rFonts w:eastAsiaTheme="minorHAnsi" w:hint="eastAsia"/>
        </w:rPr>
        <w:t>開催形式：京都大学百周年時計台記念館国際交流ホール</w:t>
      </w:r>
      <w:r w:rsidRPr="00F96C63">
        <w:rPr>
          <w:rFonts w:eastAsiaTheme="minorHAnsi"/>
        </w:rPr>
        <w:t>(現地)＋LIVE配信（Web開催）</w:t>
      </w:r>
    </w:p>
    <w:p w14:paraId="707ECF9E" w14:textId="4BEFE6E5" w:rsidR="00A94C55" w:rsidRPr="00F96C63" w:rsidRDefault="00A94C55" w:rsidP="005A7C8E">
      <w:pPr>
        <w:ind w:firstLine="360"/>
        <w:rPr>
          <w:rFonts w:eastAsiaTheme="minorHAnsi"/>
        </w:rPr>
      </w:pPr>
      <w:r w:rsidRPr="00F96C63">
        <w:rPr>
          <w:rFonts w:eastAsiaTheme="minorHAnsi" w:hint="eastAsia"/>
        </w:rPr>
        <w:t>参加費</w:t>
      </w:r>
      <w:r w:rsidRPr="00F96C63">
        <w:rPr>
          <w:rFonts w:eastAsiaTheme="minorHAnsi"/>
        </w:rPr>
        <w:t xml:space="preserve"> ：1,000円</w:t>
      </w:r>
    </w:p>
    <w:p w14:paraId="66DA01CB" w14:textId="6FBE0138" w:rsidR="005A7C8E" w:rsidRDefault="005A7C8E" w:rsidP="005A7C8E">
      <w:pPr>
        <w:ind w:firstLine="360"/>
        <w:rPr>
          <w:rFonts w:eastAsiaTheme="minorHAnsi"/>
          <w:szCs w:val="21"/>
        </w:rPr>
      </w:pPr>
      <w:r w:rsidRPr="00787483">
        <w:rPr>
          <w:rFonts w:eastAsiaTheme="minorHAnsi" w:hint="eastAsia"/>
          <w:szCs w:val="21"/>
        </w:rPr>
        <w:t>内</w:t>
      </w:r>
      <w:r w:rsidRPr="00787483">
        <w:rPr>
          <w:rFonts w:eastAsiaTheme="minorHAnsi"/>
          <w:szCs w:val="21"/>
        </w:rPr>
        <w:t xml:space="preserve"> 容 ：</w:t>
      </w:r>
    </w:p>
    <w:p w14:paraId="6741AE4A" w14:textId="37FEFDEB" w:rsidR="008E5F6B" w:rsidRPr="008E5F6B" w:rsidRDefault="008E5F6B" w:rsidP="008E5F6B">
      <w:pPr>
        <w:ind w:leftChars="171" w:left="425" w:hanging="66"/>
        <w:rPr>
          <w:rFonts w:asciiTheme="minorEastAsia" w:hAnsiTheme="minorEastAsia" w:cs="Arial"/>
          <w:color w:val="000000" w:themeColor="text1"/>
          <w:spacing w:val="12"/>
          <w:szCs w:val="21"/>
        </w:rPr>
      </w:pPr>
      <w:r w:rsidRPr="008E5F6B">
        <w:rPr>
          <w:rFonts w:eastAsiaTheme="minorHAnsi" w:hint="eastAsia"/>
          <w:color w:val="000000" w:themeColor="text1"/>
          <w:szCs w:val="21"/>
        </w:rPr>
        <w:t>・特別講演</w:t>
      </w:r>
      <w:r w:rsidRPr="008E5F6B">
        <w:rPr>
          <w:rFonts w:eastAsiaTheme="minorHAnsi"/>
          <w:color w:val="000000" w:themeColor="text1"/>
          <w:szCs w:val="21"/>
        </w:rPr>
        <w:t xml:space="preserve">1 </w:t>
      </w:r>
      <w:r w:rsidRPr="008E5F6B">
        <w:rPr>
          <w:rFonts w:asciiTheme="minorEastAsia" w:hAnsiTheme="minorEastAsia" w:cs="Arial"/>
          <w:color w:val="000000" w:themeColor="text1"/>
          <w:spacing w:val="12"/>
          <w:szCs w:val="21"/>
        </w:rPr>
        <w:t>「増え続ける分子病理学的知見とどのように付き合っていくか</w:t>
      </w:r>
      <w:r w:rsidRPr="008E5F6B">
        <w:rPr>
          <w:rFonts w:asciiTheme="minorEastAsia" w:hAnsiTheme="minorEastAsia" w:cs="Arial" w:hint="eastAsia"/>
          <w:color w:val="000000" w:themeColor="text1"/>
          <w:spacing w:val="12"/>
          <w:szCs w:val="21"/>
        </w:rPr>
        <w:t>」</w:t>
      </w:r>
    </w:p>
    <w:p w14:paraId="4C5FF065" w14:textId="33D62AC6" w:rsidR="008E5F6B" w:rsidRPr="008E5F6B" w:rsidRDefault="008E5F6B" w:rsidP="008E5F6B">
      <w:pPr>
        <w:ind w:leftChars="171" w:left="425" w:hanging="66"/>
        <w:rPr>
          <w:rFonts w:asciiTheme="minorEastAsia" w:hAnsiTheme="minorEastAsia" w:cs="Arial"/>
          <w:color w:val="000000" w:themeColor="text1"/>
          <w:spacing w:val="12"/>
          <w:szCs w:val="21"/>
          <w:lang w:eastAsia="zh-CN"/>
        </w:rPr>
      </w:pPr>
      <w:r w:rsidRPr="008E5F6B">
        <w:rPr>
          <w:rFonts w:asciiTheme="minorEastAsia" w:hAnsiTheme="minorEastAsia" w:cs="Arial"/>
          <w:color w:val="000000" w:themeColor="text1"/>
          <w:spacing w:val="12"/>
          <w:szCs w:val="21"/>
          <w:lang w:eastAsia="zh-CN"/>
        </w:rPr>
        <w:t>慶應義塾大学医学部病理学教室　組織病理学分野　　関根 茂樹　先生</w:t>
      </w:r>
    </w:p>
    <w:p w14:paraId="4858E420" w14:textId="089CAF55" w:rsidR="008E5F6B" w:rsidRPr="008E5F6B" w:rsidRDefault="008E5F6B" w:rsidP="008E5F6B">
      <w:pPr>
        <w:ind w:leftChars="171" w:left="425" w:hanging="66"/>
        <w:rPr>
          <w:rFonts w:asciiTheme="minorEastAsia" w:hAnsiTheme="minorEastAsia" w:cs="Arial"/>
          <w:color w:val="000000" w:themeColor="text1"/>
          <w:spacing w:val="12"/>
          <w:szCs w:val="21"/>
        </w:rPr>
      </w:pPr>
      <w:r w:rsidRPr="008E5F6B">
        <w:rPr>
          <w:rFonts w:asciiTheme="minorEastAsia" w:hAnsiTheme="minorEastAsia" w:cs="Arial" w:hint="eastAsia"/>
          <w:color w:val="000000" w:themeColor="text1"/>
          <w:spacing w:val="12"/>
          <w:szCs w:val="21"/>
        </w:rPr>
        <w:t>・</w:t>
      </w:r>
      <w:r w:rsidRPr="008E5F6B">
        <w:rPr>
          <w:rFonts w:eastAsiaTheme="minorHAnsi" w:hint="eastAsia"/>
          <w:color w:val="000000" w:themeColor="text1"/>
          <w:szCs w:val="21"/>
        </w:rPr>
        <w:t>特別講演</w:t>
      </w:r>
      <w:r w:rsidRPr="008E5F6B">
        <w:rPr>
          <w:rFonts w:eastAsiaTheme="minorHAnsi"/>
          <w:color w:val="000000" w:themeColor="text1"/>
          <w:szCs w:val="21"/>
        </w:rPr>
        <w:t>2</w:t>
      </w:r>
      <w:r w:rsidRPr="008E5F6B">
        <w:rPr>
          <w:rFonts w:eastAsiaTheme="minorHAnsi" w:hint="eastAsia"/>
          <w:color w:val="000000" w:themeColor="text1"/>
          <w:szCs w:val="21"/>
        </w:rPr>
        <w:t xml:space="preserve">　「</w:t>
      </w:r>
      <w:r w:rsidRPr="008E5F6B">
        <w:rPr>
          <w:rFonts w:asciiTheme="minorEastAsia" w:hAnsiTheme="minorEastAsia" w:cs="Arial"/>
          <w:color w:val="000000" w:themeColor="text1"/>
          <w:spacing w:val="12"/>
          <w:szCs w:val="21"/>
        </w:rPr>
        <w:t>WHO第５版およびベセスダシステム第３版の主な変更点と本邦における対応</w:t>
      </w:r>
      <w:r w:rsidRPr="008E5F6B">
        <w:rPr>
          <w:rFonts w:asciiTheme="minorEastAsia" w:hAnsiTheme="minorEastAsia" w:cs="Arial" w:hint="eastAsia"/>
          <w:color w:val="000000" w:themeColor="text1"/>
          <w:spacing w:val="12"/>
          <w:szCs w:val="21"/>
        </w:rPr>
        <w:t>」</w:t>
      </w:r>
    </w:p>
    <w:p w14:paraId="036F63C7" w14:textId="66C1471B" w:rsidR="008E5F6B" w:rsidRPr="008E5F6B" w:rsidRDefault="008E5F6B" w:rsidP="008E5F6B">
      <w:pPr>
        <w:ind w:leftChars="171" w:left="425" w:hanging="66"/>
        <w:rPr>
          <w:rFonts w:eastAsiaTheme="minorHAnsi"/>
          <w:color w:val="000000" w:themeColor="text1"/>
          <w:szCs w:val="21"/>
          <w:lang w:eastAsia="zh-CN"/>
        </w:rPr>
      </w:pPr>
      <w:r w:rsidRPr="008E5F6B">
        <w:rPr>
          <w:rFonts w:asciiTheme="minorEastAsia" w:hAnsiTheme="minorEastAsia" w:cs="Arial"/>
          <w:color w:val="000000" w:themeColor="text1"/>
          <w:spacing w:val="12"/>
          <w:szCs w:val="21"/>
          <w:lang w:eastAsia="zh-CN"/>
        </w:rPr>
        <w:t>医療法人神甲会隈病院　病理診断科　　廣川 満良　先生</w:t>
      </w:r>
      <w:r w:rsidR="00194931">
        <w:rPr>
          <w:rFonts w:asciiTheme="minorEastAsia" w:hAnsiTheme="minorEastAsia" w:cs="Arial" w:hint="eastAsia"/>
          <w:color w:val="000000" w:themeColor="text1"/>
          <w:spacing w:val="12"/>
          <w:szCs w:val="21"/>
          <w:lang w:eastAsia="zh-CN"/>
        </w:rPr>
        <w:t xml:space="preserve">　</w:t>
      </w:r>
    </w:p>
    <w:p w14:paraId="22DAF4C2" w14:textId="5A3B678B" w:rsidR="00E316B1" w:rsidRPr="0047591C" w:rsidRDefault="00787483" w:rsidP="0047591C">
      <w:pPr>
        <w:ind w:leftChars="171" w:left="425" w:hanging="66"/>
        <w:rPr>
          <w:rFonts w:eastAsiaTheme="minorHAnsi"/>
          <w:szCs w:val="21"/>
        </w:rPr>
      </w:pPr>
      <w:r w:rsidRPr="00787483">
        <w:rPr>
          <w:rFonts w:eastAsiaTheme="minorHAnsi" w:hint="eastAsia"/>
          <w:szCs w:val="21"/>
        </w:rPr>
        <w:t>・</w:t>
      </w:r>
      <w:r w:rsidR="005A7C8E" w:rsidRPr="00787483">
        <w:rPr>
          <w:rFonts w:eastAsiaTheme="minorHAnsi" w:hint="eastAsia"/>
          <w:szCs w:val="21"/>
        </w:rPr>
        <w:t>一般演題：</w:t>
      </w:r>
      <w:r w:rsidR="00B82BC0" w:rsidRPr="00FA07E2">
        <w:rPr>
          <w:rFonts w:eastAsiaTheme="minorHAnsi"/>
          <w:color w:val="000000" w:themeColor="text1"/>
          <w:szCs w:val="21"/>
        </w:rPr>
        <w:t>7</w:t>
      </w:r>
      <w:r w:rsidR="005A7C8E" w:rsidRPr="00787483">
        <w:rPr>
          <w:rFonts w:eastAsiaTheme="minorHAnsi" w:hint="eastAsia"/>
          <w:szCs w:val="21"/>
        </w:rPr>
        <w:t>演題</w:t>
      </w:r>
      <w:r w:rsidR="00FA07E2">
        <w:rPr>
          <w:rFonts w:eastAsiaTheme="minorHAnsi" w:hint="eastAsia"/>
          <w:szCs w:val="21"/>
        </w:rPr>
        <w:t>（</w:t>
      </w:r>
      <w:r w:rsidR="00777A87" w:rsidRPr="00FA07E2">
        <w:rPr>
          <w:rFonts w:eastAsiaTheme="minorHAnsi" w:hint="eastAsia"/>
          <w:color w:val="000000" w:themeColor="text1"/>
          <w:szCs w:val="21"/>
        </w:rPr>
        <w:t>S</w:t>
      </w:r>
      <w:r w:rsidR="00777A87" w:rsidRPr="00FA07E2">
        <w:rPr>
          <w:rFonts w:eastAsiaTheme="minorHAnsi"/>
          <w:color w:val="000000" w:themeColor="text1"/>
          <w:szCs w:val="21"/>
        </w:rPr>
        <w:t>P2</w:t>
      </w:r>
      <w:r w:rsidR="00777A87" w:rsidRPr="00FA07E2">
        <w:rPr>
          <w:rFonts w:eastAsiaTheme="minorHAnsi" w:hint="eastAsia"/>
          <w:color w:val="000000" w:themeColor="text1"/>
          <w:szCs w:val="21"/>
        </w:rPr>
        <w:t>題）</w:t>
      </w:r>
    </w:p>
    <w:p w14:paraId="40529D27" w14:textId="710C90B8" w:rsidR="00E316B1" w:rsidRDefault="00E316B1" w:rsidP="00A94C55">
      <w:pPr>
        <w:ind w:firstLineChars="150" w:firstLine="315"/>
        <w:rPr>
          <w:rFonts w:ascii="游明朝" w:eastAsia="游明朝" w:hAnsi="游明朝"/>
          <w:szCs w:val="21"/>
        </w:rPr>
      </w:pPr>
      <w:r w:rsidRPr="00365EE6">
        <w:rPr>
          <w:rFonts w:ascii="游明朝" w:eastAsia="游明朝" w:hAnsi="游明朝" w:hint="eastAsia"/>
          <w:szCs w:val="21"/>
        </w:rPr>
        <w:t>＊</w:t>
      </w:r>
      <w:r w:rsidRPr="005B7786">
        <w:rPr>
          <w:rFonts w:ascii="游明朝" w:eastAsia="游明朝" w:hAnsi="游明朝"/>
          <w:color w:val="000000" w:themeColor="text1"/>
          <w:szCs w:val="21"/>
        </w:rPr>
        <w:t>6</w:t>
      </w:r>
      <w:r w:rsidRPr="005B7786">
        <w:rPr>
          <w:rFonts w:ascii="游明朝" w:eastAsia="游明朝" w:hAnsi="游明朝" w:hint="eastAsia"/>
          <w:color w:val="000000" w:themeColor="text1"/>
          <w:szCs w:val="21"/>
        </w:rPr>
        <w:t>月</w:t>
      </w:r>
      <w:r w:rsidRPr="005B7786">
        <w:rPr>
          <w:rFonts w:ascii="游明朝" w:eastAsia="游明朝" w:hAnsi="游明朝"/>
          <w:color w:val="000000" w:themeColor="text1"/>
          <w:szCs w:val="21"/>
        </w:rPr>
        <w:t>1</w:t>
      </w:r>
      <w:r w:rsidR="00E723F9" w:rsidRPr="005B7786">
        <w:rPr>
          <w:rFonts w:ascii="游明朝" w:eastAsia="游明朝" w:hAnsi="游明朝"/>
          <w:color w:val="000000" w:themeColor="text1"/>
          <w:szCs w:val="21"/>
        </w:rPr>
        <w:t>0</w:t>
      </w:r>
      <w:r w:rsidRPr="005B7786">
        <w:rPr>
          <w:rFonts w:ascii="游明朝" w:eastAsia="游明朝" w:hAnsi="游明朝" w:hint="eastAsia"/>
          <w:color w:val="000000" w:themeColor="text1"/>
          <w:szCs w:val="21"/>
        </w:rPr>
        <w:t>日（</w:t>
      </w:r>
      <w:r w:rsidR="004158BB" w:rsidRPr="005B7786">
        <w:rPr>
          <w:rFonts w:ascii="游明朝" w:eastAsia="游明朝" w:hAnsi="游明朝" w:hint="eastAsia"/>
          <w:color w:val="000000" w:themeColor="text1"/>
          <w:szCs w:val="21"/>
        </w:rPr>
        <w:t>月</w:t>
      </w:r>
      <w:r w:rsidRPr="005B7786">
        <w:rPr>
          <w:rFonts w:ascii="游明朝" w:eastAsia="游明朝" w:hAnsi="游明朝" w:hint="eastAsia"/>
          <w:color w:val="000000" w:themeColor="text1"/>
          <w:szCs w:val="21"/>
        </w:rPr>
        <w:t>）よ</w:t>
      </w:r>
      <w:r w:rsidRPr="00365EE6">
        <w:rPr>
          <w:rFonts w:ascii="游明朝" w:eastAsia="游明朝" w:hAnsi="游明朝" w:hint="eastAsia"/>
          <w:szCs w:val="21"/>
        </w:rPr>
        <w:t>り参加申し込み開始</w:t>
      </w:r>
    </w:p>
    <w:p w14:paraId="0A18D3B0" w14:textId="327E7761" w:rsidR="00056610" w:rsidRDefault="00056610" w:rsidP="00A94C55">
      <w:pPr>
        <w:ind w:firstLineChars="150" w:firstLine="315"/>
        <w:rPr>
          <w:rFonts w:ascii="游明朝" w:eastAsia="游明朝" w:hAnsi="游明朝"/>
          <w:szCs w:val="21"/>
        </w:rPr>
      </w:pPr>
      <w:r w:rsidRPr="003641FD">
        <w:rPr>
          <w:rFonts w:ascii="游明朝" w:eastAsia="游明朝" w:hAnsi="游明朝" w:hint="eastAsia"/>
          <w:szCs w:val="21"/>
        </w:rPr>
        <w:t>→</w:t>
      </w:r>
      <w:r w:rsidR="00C56D6D" w:rsidRPr="003641FD">
        <w:rPr>
          <w:rFonts w:ascii="游明朝" w:eastAsia="游明朝" w:hAnsi="游明朝" w:hint="eastAsia"/>
          <w:szCs w:val="21"/>
        </w:rPr>
        <w:t>最終</w:t>
      </w:r>
      <w:r w:rsidRPr="003641FD">
        <w:rPr>
          <w:rFonts w:ascii="游明朝" w:eastAsia="游明朝" w:hAnsi="游明朝" w:hint="eastAsia"/>
          <w:szCs w:val="21"/>
        </w:rPr>
        <w:t>参加申込者</w:t>
      </w:r>
      <w:r w:rsidRPr="003641FD">
        <w:rPr>
          <w:rFonts w:ascii="游明朝" w:eastAsia="游明朝" w:hAnsi="游明朝"/>
          <w:szCs w:val="21"/>
        </w:rPr>
        <w:t>137</w:t>
      </w:r>
      <w:r w:rsidRPr="003641FD">
        <w:rPr>
          <w:rFonts w:ascii="游明朝" w:eastAsia="游明朝" w:hAnsi="游明朝" w:hint="eastAsia"/>
          <w:szCs w:val="21"/>
        </w:rPr>
        <w:t>名（予定：現地参加</w:t>
      </w:r>
      <w:r w:rsidRPr="003641FD">
        <w:rPr>
          <w:rFonts w:ascii="游明朝" w:eastAsia="游明朝" w:hAnsi="游明朝"/>
          <w:szCs w:val="21"/>
        </w:rPr>
        <w:t xml:space="preserve"> 73</w:t>
      </w:r>
      <w:r w:rsidRPr="003641FD">
        <w:rPr>
          <w:rFonts w:ascii="游明朝" w:eastAsia="游明朝" w:hAnsi="游明朝" w:hint="eastAsia"/>
          <w:szCs w:val="21"/>
        </w:rPr>
        <w:t>名、</w:t>
      </w:r>
      <w:r w:rsidRPr="003641FD">
        <w:rPr>
          <w:rFonts w:ascii="游明朝" w:eastAsia="游明朝" w:hAnsi="游明朝"/>
          <w:szCs w:val="21"/>
        </w:rPr>
        <w:t>Web</w:t>
      </w:r>
      <w:r w:rsidRPr="003641FD">
        <w:rPr>
          <w:rFonts w:ascii="游明朝" w:eastAsia="游明朝" w:hAnsi="游明朝" w:hint="eastAsia"/>
          <w:szCs w:val="21"/>
        </w:rPr>
        <w:t>参加</w:t>
      </w:r>
      <w:r w:rsidRPr="003641FD">
        <w:rPr>
          <w:rFonts w:ascii="游明朝" w:eastAsia="游明朝" w:hAnsi="游明朝"/>
          <w:szCs w:val="21"/>
        </w:rPr>
        <w:t xml:space="preserve"> 49</w:t>
      </w:r>
      <w:r w:rsidRPr="003641FD">
        <w:rPr>
          <w:rFonts w:ascii="游明朝" w:eastAsia="游明朝" w:hAnsi="游明朝" w:hint="eastAsia"/>
          <w:szCs w:val="21"/>
        </w:rPr>
        <w:t>名、どちらともいえない</w:t>
      </w:r>
      <w:r w:rsidRPr="003641FD">
        <w:rPr>
          <w:rFonts w:ascii="游明朝" w:eastAsia="游明朝" w:hAnsi="游明朝"/>
          <w:szCs w:val="21"/>
        </w:rPr>
        <w:t xml:space="preserve"> 15</w:t>
      </w:r>
      <w:r w:rsidRPr="003641FD">
        <w:rPr>
          <w:rFonts w:ascii="游明朝" w:eastAsia="游明朝" w:hAnsi="游明朝" w:hint="eastAsia"/>
          <w:szCs w:val="21"/>
        </w:rPr>
        <w:t>名）</w:t>
      </w:r>
    </w:p>
    <w:p w14:paraId="38B68188" w14:textId="6FAFEB94" w:rsidR="000E0129" w:rsidRPr="000E0129" w:rsidRDefault="000E0129" w:rsidP="000E0129">
      <w:pPr>
        <w:ind w:firstLineChars="150" w:firstLine="315"/>
        <w:rPr>
          <w:rFonts w:ascii="游明朝" w:eastAsia="游明朝" w:hAnsi="游明朝" w:hint="eastAsia"/>
          <w:b/>
          <w:bCs/>
          <w:color w:val="FF0000"/>
          <w:szCs w:val="21"/>
          <w:lang w:eastAsia="zh-CN"/>
        </w:rPr>
      </w:pPr>
      <w:r w:rsidRPr="000E0129">
        <w:rPr>
          <w:rFonts w:ascii="游明朝" w:eastAsia="游明朝" w:hAnsi="游明朝" w:hint="eastAsia"/>
          <w:b/>
          <w:bCs/>
          <w:color w:val="FF0000"/>
          <w:szCs w:val="21"/>
          <w:lang w:eastAsia="zh-CN"/>
        </w:rPr>
        <w:t>→最終参加者</w:t>
      </w:r>
      <w:r w:rsidRPr="000E0129">
        <w:rPr>
          <w:rFonts w:ascii="游明朝" w:eastAsia="游明朝" w:hAnsi="游明朝"/>
          <w:b/>
          <w:bCs/>
          <w:color w:val="FF0000"/>
          <w:szCs w:val="21"/>
          <w:lang w:eastAsia="zh-CN"/>
        </w:rPr>
        <w:t>13</w:t>
      </w:r>
      <w:r w:rsidRPr="000E0129">
        <w:rPr>
          <w:rFonts w:ascii="游明朝" w:eastAsia="游明朝" w:hAnsi="游明朝"/>
          <w:b/>
          <w:bCs/>
          <w:color w:val="FF0000"/>
          <w:szCs w:val="21"/>
          <w:lang w:eastAsia="zh-CN"/>
        </w:rPr>
        <w:t>4</w:t>
      </w:r>
      <w:r w:rsidRPr="000E0129">
        <w:rPr>
          <w:rFonts w:ascii="游明朝" w:eastAsia="游明朝" w:hAnsi="游明朝" w:hint="eastAsia"/>
          <w:b/>
          <w:bCs/>
          <w:color w:val="FF0000"/>
          <w:szCs w:val="21"/>
          <w:lang w:eastAsia="zh-CN"/>
        </w:rPr>
        <w:t>名（予定：現地参加</w:t>
      </w:r>
      <w:r w:rsidRPr="000E0129">
        <w:rPr>
          <w:rFonts w:ascii="游明朝" w:eastAsia="游明朝" w:hAnsi="游明朝"/>
          <w:b/>
          <w:bCs/>
          <w:color w:val="FF0000"/>
          <w:szCs w:val="21"/>
          <w:lang w:eastAsia="zh-CN"/>
        </w:rPr>
        <w:t xml:space="preserve"> 7</w:t>
      </w:r>
      <w:r w:rsidRPr="000E0129">
        <w:rPr>
          <w:rFonts w:ascii="游明朝" w:eastAsia="游明朝" w:hAnsi="游明朝"/>
          <w:b/>
          <w:bCs/>
          <w:color w:val="FF0000"/>
          <w:szCs w:val="21"/>
          <w:lang w:eastAsia="zh-CN"/>
        </w:rPr>
        <w:t>0</w:t>
      </w:r>
      <w:r w:rsidRPr="000E0129">
        <w:rPr>
          <w:rFonts w:ascii="游明朝" w:eastAsia="游明朝" w:hAnsi="游明朝" w:hint="eastAsia"/>
          <w:b/>
          <w:bCs/>
          <w:color w:val="FF0000"/>
          <w:szCs w:val="21"/>
          <w:lang w:eastAsia="zh-CN"/>
        </w:rPr>
        <w:t>名、</w:t>
      </w:r>
      <w:r w:rsidRPr="000E0129">
        <w:rPr>
          <w:rFonts w:ascii="游明朝" w:eastAsia="游明朝" w:hAnsi="游明朝"/>
          <w:b/>
          <w:bCs/>
          <w:color w:val="FF0000"/>
          <w:szCs w:val="21"/>
          <w:lang w:eastAsia="zh-CN"/>
        </w:rPr>
        <w:t>Web</w:t>
      </w:r>
      <w:r w:rsidRPr="000E0129">
        <w:rPr>
          <w:rFonts w:ascii="游明朝" w:eastAsia="游明朝" w:hAnsi="游明朝" w:hint="eastAsia"/>
          <w:b/>
          <w:bCs/>
          <w:color w:val="FF0000"/>
          <w:szCs w:val="21"/>
          <w:lang w:eastAsia="zh-CN"/>
        </w:rPr>
        <w:t>参加</w:t>
      </w:r>
      <w:r w:rsidRPr="000E0129">
        <w:rPr>
          <w:rFonts w:ascii="游明朝" w:eastAsia="游明朝" w:hAnsi="游明朝"/>
          <w:b/>
          <w:bCs/>
          <w:color w:val="FF0000"/>
          <w:szCs w:val="21"/>
          <w:lang w:eastAsia="zh-CN"/>
        </w:rPr>
        <w:t xml:space="preserve"> </w:t>
      </w:r>
      <w:r w:rsidRPr="000E0129">
        <w:rPr>
          <w:rFonts w:ascii="游明朝" w:eastAsia="游明朝" w:hAnsi="游明朝"/>
          <w:b/>
          <w:bCs/>
          <w:color w:val="FF0000"/>
          <w:szCs w:val="21"/>
          <w:lang w:eastAsia="zh-CN"/>
        </w:rPr>
        <w:t>64</w:t>
      </w:r>
      <w:r w:rsidRPr="000E0129">
        <w:rPr>
          <w:rFonts w:ascii="游明朝" w:eastAsia="游明朝" w:hAnsi="游明朝" w:hint="eastAsia"/>
          <w:b/>
          <w:bCs/>
          <w:color w:val="FF0000"/>
          <w:szCs w:val="21"/>
          <w:lang w:eastAsia="zh-CN"/>
        </w:rPr>
        <w:t>名）</w:t>
      </w:r>
    </w:p>
    <w:p w14:paraId="24AE4094" w14:textId="32A934F5" w:rsidR="00BB322C" w:rsidRDefault="00365EE6" w:rsidP="00365EE6">
      <w:pPr>
        <w:ind w:firstLineChars="150" w:firstLine="315"/>
        <w:rPr>
          <w:rFonts w:ascii="游明朝" w:eastAsia="游明朝" w:hAnsi="游明朝"/>
          <w:szCs w:val="21"/>
        </w:rPr>
      </w:pPr>
      <w:r w:rsidRPr="00365EE6">
        <w:rPr>
          <w:rFonts w:ascii="游明朝" w:eastAsia="游明朝" w:hAnsi="游明朝" w:hint="eastAsia"/>
          <w:szCs w:val="21"/>
        </w:rPr>
        <w:t>＊</w:t>
      </w:r>
      <w:r w:rsidRPr="00365EE6">
        <w:rPr>
          <w:rFonts w:ascii="游明朝" w:eastAsia="游明朝" w:hAnsi="游明朝" w:hint="eastAsia"/>
          <w:color w:val="000000" w:themeColor="text1"/>
          <w:szCs w:val="21"/>
        </w:rPr>
        <w:t>懇親会</w:t>
      </w:r>
      <w:r w:rsidR="00BE07A2">
        <w:rPr>
          <w:rFonts w:ascii="游明朝" w:eastAsia="游明朝" w:hAnsi="游明朝"/>
          <w:color w:val="000000" w:themeColor="text1"/>
          <w:szCs w:val="21"/>
        </w:rPr>
        <w:t xml:space="preserve"> (</w:t>
      </w:r>
      <w:r w:rsidR="00BB322C">
        <w:rPr>
          <w:rFonts w:ascii="游明朝" w:eastAsia="游明朝" w:hAnsi="游明朝"/>
          <w:color w:val="000000" w:themeColor="text1"/>
          <w:szCs w:val="21"/>
        </w:rPr>
        <w:t>18:00</w:t>
      </w:r>
      <w:r w:rsidR="00BE07A2">
        <w:rPr>
          <w:rFonts w:ascii="游明朝" w:eastAsia="游明朝" w:hAnsi="游明朝" w:hint="eastAsia"/>
          <w:color w:val="000000" w:themeColor="text1"/>
          <w:szCs w:val="21"/>
        </w:rPr>
        <w:t>〜)</w:t>
      </w:r>
      <w:r w:rsidRPr="00365EE6">
        <w:rPr>
          <w:rFonts w:ascii="游明朝" w:eastAsia="游明朝" w:hAnsi="游明朝" w:hint="eastAsia"/>
          <w:color w:val="000000" w:themeColor="text1"/>
          <w:szCs w:val="21"/>
        </w:rPr>
        <w:t>：</w:t>
      </w:r>
      <w:r w:rsidRPr="00365EE6">
        <w:rPr>
          <w:rFonts w:ascii="游明朝" w:eastAsia="游明朝" w:hAnsi="游明朝" w:hint="eastAsia"/>
          <w:szCs w:val="21"/>
        </w:rPr>
        <w:t>幹事、演者</w:t>
      </w:r>
      <w:r w:rsidR="00BE1D55">
        <w:rPr>
          <w:rFonts w:ascii="游明朝" w:eastAsia="游明朝" w:hAnsi="游明朝" w:hint="eastAsia"/>
          <w:szCs w:val="21"/>
        </w:rPr>
        <w:t>、</w:t>
      </w:r>
      <w:r w:rsidR="00BE1D55" w:rsidRPr="00564EBD">
        <w:rPr>
          <w:rFonts w:ascii="游明朝" w:eastAsia="游明朝" w:hAnsi="游明朝" w:hint="eastAsia"/>
          <w:szCs w:val="21"/>
        </w:rPr>
        <w:t>協賛企業</w:t>
      </w:r>
      <w:r w:rsidRPr="00564EBD">
        <w:rPr>
          <w:rFonts w:ascii="游明朝" w:eastAsia="游明朝" w:hAnsi="游明朝" w:hint="eastAsia"/>
          <w:szCs w:val="21"/>
        </w:rPr>
        <w:t>で</w:t>
      </w:r>
      <w:r w:rsidRPr="00365EE6">
        <w:rPr>
          <w:rFonts w:ascii="游明朝" w:eastAsia="游明朝" w:hAnsi="游明朝" w:hint="eastAsia"/>
          <w:szCs w:val="21"/>
        </w:rPr>
        <w:t>実施</w:t>
      </w:r>
    </w:p>
    <w:p w14:paraId="03EA1C1F" w14:textId="0D6919DD" w:rsidR="00365EE6" w:rsidRDefault="00365EE6" w:rsidP="00BB322C">
      <w:pPr>
        <w:ind w:firstLineChars="250" w:firstLine="525"/>
        <w:rPr>
          <w:rFonts w:ascii="游明朝" w:eastAsia="游明朝" w:hAnsi="游明朝" w:cs="Times New Roman"/>
          <w:kern w:val="0"/>
          <w:sz w:val="20"/>
          <w:szCs w:val="20"/>
        </w:rPr>
      </w:pPr>
      <w:r w:rsidRPr="00365EE6">
        <w:rPr>
          <w:rFonts w:ascii="游明朝" w:eastAsia="游明朝" w:hAnsi="游明朝" w:hint="eastAsia"/>
          <w:szCs w:val="21"/>
        </w:rPr>
        <w:t>場所</w:t>
      </w:r>
      <w:r w:rsidR="00BB322C">
        <w:rPr>
          <w:rFonts w:ascii="游明朝" w:eastAsia="游明朝" w:hAnsi="游明朝" w:hint="eastAsia"/>
          <w:szCs w:val="21"/>
        </w:rPr>
        <w:t>：</w:t>
      </w:r>
      <w:r w:rsidR="00BB322C" w:rsidRPr="007C0368">
        <w:rPr>
          <w:rFonts w:ascii="游明朝" w:eastAsia="游明朝" w:hAnsi="游明朝" w:cs="Times New Roman" w:hint="eastAsia"/>
          <w:kern w:val="0"/>
          <w:sz w:val="20"/>
          <w:szCs w:val="20"/>
        </w:rPr>
        <w:t>イタリアンクアトロ京都駅前店</w:t>
      </w:r>
    </w:p>
    <w:p w14:paraId="4F9C9B6E" w14:textId="39073E66" w:rsidR="00263D5E" w:rsidRPr="00C56D6D" w:rsidRDefault="00BB322C" w:rsidP="00C56D6D">
      <w:pPr>
        <w:ind w:firstLineChars="250" w:firstLine="500"/>
        <w:rPr>
          <w:rFonts w:ascii="游明朝" w:eastAsia="游明朝" w:hAnsi="游明朝" w:cs="Times New Roman"/>
          <w:kern w:val="0"/>
          <w:sz w:val="20"/>
          <w:szCs w:val="20"/>
        </w:rPr>
      </w:pPr>
      <w:r>
        <w:rPr>
          <w:rFonts w:ascii="游明朝" w:eastAsia="游明朝" w:hAnsi="游明朝" w:cs="Times New Roman" w:hint="eastAsia"/>
          <w:kern w:val="0"/>
          <w:sz w:val="20"/>
          <w:szCs w:val="20"/>
        </w:rPr>
        <w:t>会費：</w:t>
      </w:r>
      <w:r w:rsidRPr="007C0368">
        <w:rPr>
          <w:rFonts w:ascii="游明朝" w:eastAsia="游明朝" w:hAnsi="游明朝" w:cs="Times New Roman" w:hint="eastAsia"/>
          <w:kern w:val="0"/>
          <w:sz w:val="20"/>
          <w:szCs w:val="20"/>
        </w:rPr>
        <w:t>5000円</w:t>
      </w:r>
    </w:p>
    <w:p w14:paraId="54E1BD2D" w14:textId="77777777" w:rsidR="004E6460" w:rsidRPr="00E07ACA" w:rsidRDefault="004E6460" w:rsidP="005A7C8E"/>
    <w:p w14:paraId="747527EA" w14:textId="70BA0331" w:rsidR="00CA6402" w:rsidRDefault="00635229" w:rsidP="00115B5A">
      <w:pPr>
        <w:pStyle w:val="a3"/>
        <w:numPr>
          <w:ilvl w:val="0"/>
          <w:numId w:val="1"/>
        </w:numPr>
        <w:ind w:leftChars="0"/>
      </w:pPr>
      <w:r>
        <w:rPr>
          <w:rFonts w:ascii="Arial" w:hAnsi="Arial" w:cs="Arial" w:hint="eastAsia"/>
          <w:color w:val="222222"/>
          <w:shd w:val="clear" w:color="auto" w:fill="FFFFFF"/>
        </w:rPr>
        <w:t>令和</w:t>
      </w:r>
      <w:r w:rsidR="00B53D1F">
        <w:rPr>
          <w:rFonts w:asciiTheme="minorEastAsia" w:hAnsiTheme="minorEastAsia" w:cs="Arial"/>
          <w:color w:val="222222"/>
          <w:shd w:val="clear" w:color="auto" w:fill="FFFFFF"/>
        </w:rPr>
        <w:t>7</w:t>
      </w:r>
      <w:r w:rsidRPr="00635229">
        <w:rPr>
          <w:rFonts w:asciiTheme="minorEastAsia" w:hAnsiTheme="minorEastAsia" w:cs="Arial" w:hint="eastAsia"/>
          <w:color w:val="222222"/>
          <w:shd w:val="clear" w:color="auto" w:fill="FFFFFF"/>
        </w:rPr>
        <w:t>年</w:t>
      </w:r>
      <w:r w:rsidR="00115B5A">
        <w:rPr>
          <w:rFonts w:ascii="Arial" w:hAnsi="Arial" w:cs="Arial"/>
          <w:color w:val="222222"/>
          <w:shd w:val="clear" w:color="auto" w:fill="FFFFFF"/>
        </w:rPr>
        <w:t>京都臨床細胞学会総会</w:t>
      </w:r>
      <w:r w:rsidR="00115B5A">
        <w:rPr>
          <w:rFonts w:ascii="Arial" w:hAnsi="Arial" w:cs="Arial" w:hint="eastAsia"/>
          <w:color w:val="222222"/>
          <w:shd w:val="clear" w:color="auto" w:fill="FFFFFF"/>
        </w:rPr>
        <w:t>・</w:t>
      </w:r>
      <w:r w:rsidRPr="00635229">
        <w:rPr>
          <w:rFonts w:asciiTheme="minorEastAsia" w:hAnsiTheme="minorEastAsia" w:cs="Arial"/>
          <w:color w:val="222222"/>
          <w:shd w:val="clear" w:color="auto" w:fill="FFFFFF"/>
        </w:rPr>
        <w:t>第38</w:t>
      </w:r>
      <w:r>
        <w:rPr>
          <w:rFonts w:ascii="Arial" w:hAnsi="Arial" w:cs="Arial" w:hint="eastAsia"/>
          <w:color w:val="222222"/>
          <w:shd w:val="clear" w:color="auto" w:fill="FFFFFF"/>
        </w:rPr>
        <w:t>回</w:t>
      </w:r>
      <w:r w:rsidR="00CA6402" w:rsidRPr="00CA6402">
        <w:rPr>
          <w:rFonts w:hint="eastAsia"/>
        </w:rPr>
        <w:t>生活習慣病従事者研修会</w:t>
      </w:r>
      <w:r w:rsidR="00CA6402">
        <w:rPr>
          <w:rFonts w:hint="eastAsia"/>
        </w:rPr>
        <w:t>について</w:t>
      </w:r>
    </w:p>
    <w:p w14:paraId="0DDB6062" w14:textId="1EB8C406" w:rsidR="00115B5A" w:rsidRDefault="00CB2E34" w:rsidP="00CA6402">
      <w:pPr>
        <w:pStyle w:val="a3"/>
        <w:ind w:leftChars="0" w:left="360"/>
        <w:rPr>
          <w:rFonts w:asciiTheme="minorEastAsia" w:hAnsiTheme="minorEastAsia" w:cs="Arial"/>
          <w:color w:val="222222"/>
          <w:shd w:val="clear" w:color="auto" w:fill="FFFFFF"/>
        </w:rPr>
      </w:pPr>
      <w:r w:rsidRPr="00CB2E34">
        <w:rPr>
          <w:rFonts w:asciiTheme="minorEastAsia" w:hAnsiTheme="minorEastAsia" w:cs="Arial"/>
          <w:color w:val="222222"/>
          <w:shd w:val="clear" w:color="auto" w:fill="FFFFFF"/>
        </w:rPr>
        <w:t>2025年</w:t>
      </w:r>
      <w:r w:rsidR="00190419">
        <w:rPr>
          <w:rFonts w:asciiTheme="minorEastAsia" w:hAnsiTheme="minorEastAsia" w:cs="Arial"/>
          <w:color w:val="222222"/>
          <w:shd w:val="clear" w:color="auto" w:fill="FFFFFF"/>
        </w:rPr>
        <w:t>2</w:t>
      </w:r>
      <w:r w:rsidRPr="00CB2E34">
        <w:rPr>
          <w:rFonts w:asciiTheme="minorEastAsia" w:hAnsiTheme="minorEastAsia" w:cs="Arial"/>
          <w:color w:val="222222"/>
          <w:shd w:val="clear" w:color="auto" w:fill="FFFFFF"/>
        </w:rPr>
        <w:t>月</w:t>
      </w:r>
      <w:r w:rsidR="00190419">
        <w:rPr>
          <w:rFonts w:asciiTheme="minorEastAsia" w:hAnsiTheme="minorEastAsia" w:cs="Arial"/>
          <w:color w:val="222222"/>
          <w:shd w:val="clear" w:color="auto" w:fill="FFFFFF"/>
        </w:rPr>
        <w:t>16</w:t>
      </w:r>
      <w:r w:rsidRPr="00CB2E34">
        <w:rPr>
          <w:rFonts w:asciiTheme="minorEastAsia" w:hAnsiTheme="minorEastAsia" w:cs="Arial"/>
          <w:color w:val="222222"/>
          <w:shd w:val="clear" w:color="auto" w:fill="FFFFFF"/>
        </w:rPr>
        <w:t>日（日）13:00～21:00の枠で、京都テルサの168名のセミナー室を予約</w:t>
      </w:r>
      <w:r w:rsidRPr="00CB2E34">
        <w:rPr>
          <w:rFonts w:asciiTheme="minorEastAsia" w:hAnsiTheme="minorEastAsia" w:cs="Arial" w:hint="eastAsia"/>
          <w:color w:val="222222"/>
          <w:shd w:val="clear" w:color="auto" w:fill="FFFFFF"/>
        </w:rPr>
        <w:t>済み</w:t>
      </w:r>
    </w:p>
    <w:p w14:paraId="7AF5DF33" w14:textId="5F381875" w:rsidR="00CB2E34" w:rsidRDefault="007B6762" w:rsidP="00C56D6D">
      <w:pPr>
        <w:pStyle w:val="a3"/>
        <w:ind w:leftChars="0" w:left="360"/>
        <w:rPr>
          <w:rFonts w:ascii="Arial" w:hAnsi="Arial" w:cs="Arial"/>
          <w:color w:val="222222"/>
          <w:shd w:val="clear" w:color="auto" w:fill="FFFFFF"/>
        </w:rPr>
      </w:pPr>
      <w:r>
        <w:rPr>
          <w:rFonts w:asciiTheme="minorEastAsia" w:hAnsiTheme="minorEastAsia" w:cs="Arial" w:hint="eastAsia"/>
          <w:color w:val="222222"/>
          <w:shd w:val="clear" w:color="auto" w:fill="FFFFFF"/>
        </w:rPr>
        <w:t>会費：</w:t>
      </w:r>
      <w:r w:rsidR="00B53D1F">
        <w:rPr>
          <w:rFonts w:asciiTheme="minorEastAsia" w:hAnsiTheme="minorEastAsia" w:cs="Arial"/>
          <w:color w:val="222222"/>
          <w:shd w:val="clear" w:color="auto" w:fill="FFFFFF"/>
        </w:rPr>
        <w:t>1000</w:t>
      </w:r>
      <w:r w:rsidR="00B53D1F">
        <w:rPr>
          <w:rFonts w:asciiTheme="minorEastAsia" w:hAnsiTheme="minorEastAsia" w:cs="Arial" w:hint="eastAsia"/>
          <w:color w:val="222222"/>
          <w:shd w:val="clear" w:color="auto" w:fill="FFFFFF"/>
        </w:rPr>
        <w:t>円（</w:t>
      </w:r>
      <w:r w:rsidR="00B53D1F">
        <w:rPr>
          <w:rFonts w:ascii="Arial" w:hAnsi="Arial" w:cs="Arial" w:hint="eastAsia"/>
          <w:color w:val="222222"/>
          <w:shd w:val="clear" w:color="auto" w:fill="FFFFFF"/>
        </w:rPr>
        <w:t>令和</w:t>
      </w:r>
      <w:r w:rsidR="00B53D1F">
        <w:rPr>
          <w:rFonts w:asciiTheme="minorEastAsia" w:hAnsiTheme="minorEastAsia" w:cs="Arial"/>
          <w:color w:val="222222"/>
          <w:shd w:val="clear" w:color="auto" w:fill="FFFFFF"/>
        </w:rPr>
        <w:t>6</w:t>
      </w:r>
      <w:r w:rsidR="00B53D1F" w:rsidRPr="00635229">
        <w:rPr>
          <w:rFonts w:asciiTheme="minorEastAsia" w:hAnsiTheme="minorEastAsia" w:cs="Arial" w:hint="eastAsia"/>
          <w:color w:val="222222"/>
          <w:shd w:val="clear" w:color="auto" w:fill="FFFFFF"/>
        </w:rPr>
        <w:t>年</w:t>
      </w:r>
      <w:r w:rsidR="00B53D1F">
        <w:rPr>
          <w:rFonts w:ascii="Arial" w:hAnsi="Arial" w:cs="Arial"/>
          <w:color w:val="222222"/>
          <w:shd w:val="clear" w:color="auto" w:fill="FFFFFF"/>
        </w:rPr>
        <w:t>京都臨床細胞学会総会</w:t>
      </w:r>
      <w:r w:rsidR="00B53D1F">
        <w:rPr>
          <w:rFonts w:ascii="Arial" w:hAnsi="Arial" w:cs="Arial" w:hint="eastAsia"/>
          <w:color w:val="222222"/>
          <w:shd w:val="clear" w:color="auto" w:fill="FFFFFF"/>
        </w:rPr>
        <w:t>で承認）</w:t>
      </w:r>
    </w:p>
    <w:p w14:paraId="060F27C2" w14:textId="77777777" w:rsidR="00C56D6D" w:rsidRPr="00C56D6D" w:rsidRDefault="00C56D6D" w:rsidP="00C56D6D">
      <w:pPr>
        <w:pStyle w:val="a3"/>
        <w:ind w:leftChars="0" w:left="360"/>
        <w:rPr>
          <w:rFonts w:ascii="Arial" w:hAnsi="Arial" w:cs="Arial"/>
          <w:color w:val="222222"/>
          <w:shd w:val="clear" w:color="auto" w:fill="FFFFFF"/>
        </w:rPr>
      </w:pPr>
    </w:p>
    <w:p w14:paraId="70499945" w14:textId="1774C3E9" w:rsidR="00B71F00" w:rsidRDefault="00CA6402" w:rsidP="00B71F0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第</w:t>
      </w:r>
      <w:r>
        <w:t>1</w:t>
      </w:r>
      <w:r w:rsidR="00C84A60">
        <w:t>7</w:t>
      </w:r>
      <w:r>
        <w:t>回京都府細胞診ワークショップ</w:t>
      </w:r>
    </w:p>
    <w:p w14:paraId="10602038" w14:textId="6CD82D5F" w:rsidR="00CA6402" w:rsidRPr="00B71F00" w:rsidRDefault="00CA6402" w:rsidP="00CA6402">
      <w:pPr>
        <w:pStyle w:val="a3"/>
        <w:rPr>
          <w:rFonts w:asciiTheme="minorEastAsia" w:hAnsiTheme="minorEastAsia"/>
          <w:szCs w:val="21"/>
        </w:rPr>
      </w:pPr>
      <w:r w:rsidRPr="00B71F00">
        <w:rPr>
          <w:rFonts w:hint="eastAsia"/>
        </w:rPr>
        <w:lastRenderedPageBreak/>
        <w:t>開</w:t>
      </w:r>
      <w:r w:rsidRPr="00B71F00">
        <w:rPr>
          <w:rFonts w:asciiTheme="minorEastAsia" w:hAnsiTheme="minorEastAsia" w:hint="eastAsia"/>
          <w:szCs w:val="21"/>
        </w:rPr>
        <w:t>催日：</w:t>
      </w:r>
      <w:r w:rsidR="00B71F00" w:rsidRPr="00B71F00">
        <w:rPr>
          <w:rFonts w:asciiTheme="minorEastAsia" w:hAnsiTheme="minorEastAsia" w:cs="Arial"/>
          <w:spacing w:val="12"/>
          <w:szCs w:val="21"/>
          <w:shd w:val="clear" w:color="auto" w:fill="FFFFFF"/>
        </w:rPr>
        <w:t>2024年6月30日（日）　13:30～17:30</w:t>
      </w:r>
    </w:p>
    <w:p w14:paraId="52C0AFF4" w14:textId="77777777" w:rsidR="00CA6402" w:rsidRPr="00B71F00" w:rsidRDefault="00CA6402" w:rsidP="00CA6402">
      <w:pPr>
        <w:pStyle w:val="a3"/>
        <w:rPr>
          <w:rFonts w:asciiTheme="minorEastAsia" w:hAnsiTheme="minorEastAsia"/>
          <w:szCs w:val="21"/>
        </w:rPr>
      </w:pPr>
      <w:r w:rsidRPr="00B71F00">
        <w:rPr>
          <w:rFonts w:asciiTheme="minorEastAsia" w:hAnsiTheme="minorEastAsia" w:hint="eastAsia"/>
          <w:szCs w:val="21"/>
        </w:rPr>
        <w:t>開催場所：京都保健衛生専門学校視聴覚室ならびに第二実習室</w:t>
      </w:r>
    </w:p>
    <w:p w14:paraId="452AF28A" w14:textId="77777777" w:rsidR="00CA6402" w:rsidRPr="00B71F00" w:rsidRDefault="00CA6402" w:rsidP="00CA6402">
      <w:pPr>
        <w:pStyle w:val="a3"/>
        <w:rPr>
          <w:rFonts w:asciiTheme="minorEastAsia" w:hAnsiTheme="minorEastAsia"/>
          <w:szCs w:val="21"/>
        </w:rPr>
      </w:pPr>
      <w:r w:rsidRPr="00B71F00">
        <w:rPr>
          <w:rFonts w:asciiTheme="minorEastAsia" w:hAnsiTheme="minorEastAsia" w:hint="eastAsia"/>
          <w:szCs w:val="21"/>
        </w:rPr>
        <w:t>内容：講義およびワークショップ</w:t>
      </w:r>
    </w:p>
    <w:p w14:paraId="1BA77C3D" w14:textId="0518964F" w:rsidR="00CA6402" w:rsidRPr="00B71F00" w:rsidRDefault="00CA6402" w:rsidP="00CA6402">
      <w:pPr>
        <w:pStyle w:val="a3"/>
        <w:rPr>
          <w:rFonts w:asciiTheme="minorEastAsia" w:hAnsiTheme="minorEastAsia"/>
          <w:szCs w:val="21"/>
        </w:rPr>
      </w:pPr>
      <w:r w:rsidRPr="00B71F00">
        <w:rPr>
          <w:rFonts w:asciiTheme="minorEastAsia" w:hAnsiTheme="minorEastAsia" w:hint="eastAsia"/>
          <w:szCs w:val="21"/>
        </w:rPr>
        <w:t>講義</w:t>
      </w:r>
      <w:r w:rsidR="00B71F00" w:rsidRPr="00B71F00">
        <w:rPr>
          <w:rFonts w:asciiTheme="minorEastAsia" w:hAnsiTheme="minorEastAsia" w:cs="Arial"/>
          <w:spacing w:val="12"/>
          <w:szCs w:val="21"/>
          <w:shd w:val="clear" w:color="auto" w:fill="FFFFFF"/>
        </w:rPr>
        <w:t>「体腔液細胞診について」</w:t>
      </w:r>
    </w:p>
    <w:p w14:paraId="0355FD6A" w14:textId="7DDD7A42" w:rsidR="00CA6402" w:rsidRPr="00B71F00" w:rsidRDefault="00B71F00" w:rsidP="00CA6402">
      <w:pPr>
        <w:pStyle w:val="a3"/>
        <w:rPr>
          <w:rFonts w:asciiTheme="minorEastAsia" w:hAnsiTheme="minorEastAsia"/>
          <w:szCs w:val="21"/>
        </w:rPr>
      </w:pPr>
      <w:r w:rsidRPr="00B71F00">
        <w:rPr>
          <w:rFonts w:asciiTheme="minorEastAsia" w:hAnsiTheme="minorEastAsia" w:hint="eastAsia"/>
          <w:szCs w:val="21"/>
        </w:rPr>
        <w:t>鏡検実習と解説・総合討論</w:t>
      </w:r>
      <w:r w:rsidRPr="00B71F00">
        <w:rPr>
          <w:rFonts w:asciiTheme="minorEastAsia" w:hAnsiTheme="minorEastAsia" w:cs="Arial" w:hint="eastAsia"/>
          <w:spacing w:val="12"/>
          <w:szCs w:val="21"/>
          <w:shd w:val="clear" w:color="auto" w:fill="FFFFFF"/>
        </w:rPr>
        <w:t>「</w:t>
      </w:r>
      <w:r w:rsidRPr="00B71F00">
        <w:rPr>
          <w:rFonts w:asciiTheme="minorEastAsia" w:hAnsiTheme="minorEastAsia" w:cs="Arial"/>
          <w:spacing w:val="12"/>
          <w:szCs w:val="21"/>
          <w:shd w:val="clear" w:color="auto" w:fill="FFFFFF"/>
        </w:rPr>
        <w:t>体腔液細胞診 30 例」</w:t>
      </w:r>
      <w:r w:rsidR="00CA6402" w:rsidRPr="00B71F00">
        <w:rPr>
          <w:rFonts w:asciiTheme="minorEastAsia" w:hAnsiTheme="minorEastAsia"/>
          <w:szCs w:val="21"/>
        </w:rPr>
        <w:t xml:space="preserve">　</w:t>
      </w:r>
    </w:p>
    <w:p w14:paraId="459AFFA4" w14:textId="0E72F5B7" w:rsidR="00B71F00" w:rsidRPr="00B71F00" w:rsidRDefault="00CA6402" w:rsidP="00CA6402">
      <w:pPr>
        <w:pStyle w:val="a3"/>
        <w:rPr>
          <w:rFonts w:asciiTheme="minorEastAsia" w:hAnsiTheme="minorEastAsia" w:cs="Arial"/>
          <w:spacing w:val="12"/>
          <w:szCs w:val="21"/>
          <w:shd w:val="clear" w:color="auto" w:fill="FFFFFF"/>
          <w:lang w:eastAsia="zh-CN"/>
        </w:rPr>
      </w:pPr>
      <w:r w:rsidRPr="00B71F00">
        <w:rPr>
          <w:rFonts w:asciiTheme="minorEastAsia" w:hAnsiTheme="minorEastAsia" w:hint="eastAsia"/>
          <w:szCs w:val="21"/>
          <w:lang w:eastAsia="zh-CN"/>
        </w:rPr>
        <w:t>講師：</w:t>
      </w:r>
      <w:r w:rsidR="00B71F00" w:rsidRPr="00B71F00">
        <w:rPr>
          <w:rFonts w:asciiTheme="minorEastAsia" w:hAnsiTheme="minorEastAsia" w:cs="Arial"/>
          <w:spacing w:val="12"/>
          <w:szCs w:val="21"/>
          <w:shd w:val="clear" w:color="auto" w:fill="FFFFFF"/>
          <w:lang w:eastAsia="zh-CN"/>
        </w:rPr>
        <w:t xml:space="preserve">鳥居 良貴 先生 </w:t>
      </w:r>
      <w:r w:rsidR="00B71F00" w:rsidRPr="00B71F00">
        <w:rPr>
          <w:rFonts w:asciiTheme="minorEastAsia" w:hAnsiTheme="minorEastAsia" w:cs="Arial" w:hint="eastAsia"/>
          <w:spacing w:val="12"/>
          <w:szCs w:val="21"/>
          <w:shd w:val="clear" w:color="auto" w:fill="FFFFFF"/>
          <w:lang w:eastAsia="zh-CN"/>
        </w:rPr>
        <w:t>（</w:t>
      </w:r>
      <w:r w:rsidR="00B71F00" w:rsidRPr="00B71F00">
        <w:rPr>
          <w:rFonts w:asciiTheme="minorEastAsia" w:hAnsiTheme="minorEastAsia" w:cs="Arial"/>
          <w:spacing w:val="12"/>
          <w:szCs w:val="21"/>
          <w:shd w:val="clear" w:color="auto" w:fill="FFFFFF"/>
          <w:lang w:eastAsia="zh-CN"/>
        </w:rPr>
        <w:t>兵庫医科大学病院 病理診断科 病院病理部</w:t>
      </w:r>
      <w:r w:rsidR="00B71F00" w:rsidRPr="00B71F00">
        <w:rPr>
          <w:rFonts w:asciiTheme="minorEastAsia" w:hAnsiTheme="minorEastAsia" w:cs="Arial" w:hint="eastAsia"/>
          <w:spacing w:val="12"/>
          <w:szCs w:val="21"/>
          <w:shd w:val="clear" w:color="auto" w:fill="FFFFFF"/>
          <w:lang w:eastAsia="zh-CN"/>
        </w:rPr>
        <w:t>）</w:t>
      </w:r>
    </w:p>
    <w:p w14:paraId="4793ED6C" w14:textId="7208AB91" w:rsidR="00CA6402" w:rsidRDefault="00CA6402" w:rsidP="00CA6402">
      <w:pPr>
        <w:pStyle w:val="a3"/>
      </w:pPr>
      <w:r w:rsidRPr="00B71F00">
        <w:rPr>
          <w:rFonts w:hint="eastAsia"/>
        </w:rPr>
        <w:t>参加者：</w:t>
      </w:r>
      <w:r w:rsidR="00190419">
        <w:rPr>
          <w:rFonts w:hint="eastAsia"/>
        </w:rPr>
        <w:t>4</w:t>
      </w:r>
      <w:r w:rsidR="00190419">
        <w:t>3</w:t>
      </w:r>
      <w:r w:rsidRPr="00961793">
        <w:rPr>
          <w:rFonts w:hint="eastAsia"/>
        </w:rPr>
        <w:t>名</w:t>
      </w:r>
    </w:p>
    <w:p w14:paraId="2F5D88BB" w14:textId="77777777" w:rsidR="00CA6402" w:rsidRPr="00B71F00" w:rsidRDefault="00CA6402" w:rsidP="00C56D6D"/>
    <w:p w14:paraId="76FAA5AB" w14:textId="161F271A" w:rsidR="00CA6402" w:rsidRPr="007072E7" w:rsidRDefault="00CA6402" w:rsidP="007072E7">
      <w:pPr>
        <w:pStyle w:val="a3"/>
        <w:numPr>
          <w:ilvl w:val="0"/>
          <w:numId w:val="1"/>
        </w:numPr>
        <w:ind w:leftChars="0"/>
        <w:rPr>
          <w:color w:val="FF0000"/>
        </w:rPr>
      </w:pPr>
      <w:r>
        <w:rPr>
          <w:rFonts w:hint="eastAsia"/>
        </w:rPr>
        <w:t>令和</w:t>
      </w:r>
      <w:r w:rsidR="00F4660C">
        <w:t>6</w:t>
      </w:r>
      <w:r>
        <w:rPr>
          <w:rFonts w:hint="eastAsia"/>
        </w:rPr>
        <w:t>年度子宮の日の活動</w:t>
      </w:r>
    </w:p>
    <w:p w14:paraId="42EE8C63" w14:textId="654C4F18" w:rsidR="00CA6402" w:rsidRPr="003641FD" w:rsidRDefault="00CA6402" w:rsidP="00CA6402">
      <w:pPr>
        <w:pStyle w:val="a3"/>
        <w:ind w:leftChars="0" w:left="360"/>
      </w:pPr>
      <w:r>
        <w:rPr>
          <w:rFonts w:hint="eastAsia"/>
        </w:rPr>
        <w:t xml:space="preserve">　　開催日：</w:t>
      </w:r>
      <w:r w:rsidR="00047068" w:rsidRPr="003641FD">
        <w:rPr>
          <w:rFonts w:hint="eastAsia"/>
        </w:rPr>
        <w:t>令和</w:t>
      </w:r>
      <w:r w:rsidR="00047068" w:rsidRPr="003641FD">
        <w:t>6</w:t>
      </w:r>
      <w:r w:rsidR="00047068" w:rsidRPr="003641FD">
        <w:rPr>
          <w:rFonts w:hint="eastAsia"/>
        </w:rPr>
        <w:t>年</w:t>
      </w:r>
      <w:r w:rsidR="00925223" w:rsidRPr="003641FD">
        <w:t>11</w:t>
      </w:r>
      <w:r w:rsidR="00925223" w:rsidRPr="003641FD">
        <w:rPr>
          <w:rFonts w:hint="eastAsia"/>
        </w:rPr>
        <w:t>月</w:t>
      </w:r>
      <w:r w:rsidR="00925223" w:rsidRPr="003641FD">
        <w:t>9</w:t>
      </w:r>
      <w:r w:rsidR="00925223" w:rsidRPr="003641FD">
        <w:rPr>
          <w:rFonts w:hint="eastAsia"/>
        </w:rPr>
        <w:t>日</w:t>
      </w:r>
      <w:r w:rsidR="006F75A2" w:rsidRPr="003641FD">
        <w:t xml:space="preserve"> </w:t>
      </w:r>
      <w:r w:rsidR="006F75A2" w:rsidRPr="003641FD">
        <w:rPr>
          <w:rFonts w:hint="eastAsia"/>
        </w:rPr>
        <w:t>「</w:t>
      </w:r>
      <w:r w:rsidR="00925223" w:rsidRPr="003641FD">
        <w:rPr>
          <w:rFonts w:hint="eastAsia"/>
        </w:rPr>
        <w:t>検査と健康展</w:t>
      </w:r>
      <w:r w:rsidR="006F75A2" w:rsidRPr="003641FD">
        <w:rPr>
          <w:rFonts w:hint="eastAsia"/>
        </w:rPr>
        <w:t>」に出展</w:t>
      </w:r>
      <w:r w:rsidR="001938DD" w:rsidRPr="003641FD">
        <w:rPr>
          <w:rFonts w:hint="eastAsia"/>
        </w:rPr>
        <w:t>（予定）</w:t>
      </w:r>
    </w:p>
    <w:p w14:paraId="4CD3D65C" w14:textId="6D32EAEB" w:rsidR="00CA6402" w:rsidRPr="003641FD" w:rsidRDefault="00CA6402" w:rsidP="00CA6402">
      <w:pPr>
        <w:pStyle w:val="a3"/>
        <w:ind w:leftChars="0" w:left="360"/>
      </w:pPr>
      <w:r w:rsidRPr="003641FD">
        <w:rPr>
          <w:rFonts w:hint="eastAsia"/>
        </w:rPr>
        <w:t xml:space="preserve">　　開催場所：</w:t>
      </w:r>
      <w:r w:rsidR="00925223" w:rsidRPr="003641FD">
        <w:rPr>
          <w:rFonts w:hint="eastAsia"/>
        </w:rPr>
        <w:t>イオンモール京都桂川（予定）</w:t>
      </w:r>
    </w:p>
    <w:p w14:paraId="5C76FE9B" w14:textId="7AA0C15C" w:rsidR="00263D5E" w:rsidRPr="00B135FF" w:rsidRDefault="00CA6402" w:rsidP="00B135FF">
      <w:pPr>
        <w:pStyle w:val="a3"/>
        <w:ind w:leftChars="0" w:left="360"/>
      </w:pPr>
      <w:r>
        <w:rPr>
          <w:rFonts w:hint="eastAsia"/>
        </w:rPr>
        <w:t xml:space="preserve">　　内容：</w:t>
      </w:r>
      <w:r w:rsidR="00961793">
        <w:rPr>
          <w:rFonts w:hint="eastAsia"/>
        </w:rPr>
        <w:t>資料・粗品配布、掲示、鏡検コーナー</w:t>
      </w:r>
    </w:p>
    <w:p w14:paraId="7C6890F9" w14:textId="77777777" w:rsidR="00136DDC" w:rsidRPr="00E07ACA" w:rsidRDefault="00136DDC" w:rsidP="00736F70"/>
    <w:p w14:paraId="71CFBF4F" w14:textId="56BE6899" w:rsidR="00E9670A" w:rsidRPr="00E07ACA" w:rsidRDefault="00625E4E" w:rsidP="00E9670A">
      <w:pPr>
        <w:pStyle w:val="a3"/>
        <w:numPr>
          <w:ilvl w:val="0"/>
          <w:numId w:val="1"/>
        </w:numPr>
        <w:ind w:leftChars="0"/>
        <w:rPr>
          <w:rFonts w:ascii="游明朝" w:eastAsia="游明朝" w:hAnsi="游明朝"/>
          <w:szCs w:val="21"/>
        </w:rPr>
      </w:pPr>
      <w:r w:rsidRPr="00625E4E">
        <w:rPr>
          <w:rFonts w:asciiTheme="minorEastAsia" w:hAnsiTheme="minorEastAsia"/>
          <w:color w:val="1F1F1F"/>
          <w:szCs w:val="21"/>
          <w:shd w:val="clear" w:color="auto" w:fill="FFFFFF"/>
        </w:rPr>
        <w:t>第49回日本臨床細胞学会近畿連合会学術集会</w:t>
      </w:r>
      <w:r w:rsidR="00E9670A" w:rsidRPr="00625E4E">
        <w:rPr>
          <w:rFonts w:asciiTheme="minorEastAsia" w:hAnsiTheme="minorEastAsia" w:hint="eastAsia"/>
          <w:szCs w:val="21"/>
        </w:rPr>
        <w:t>ス</w:t>
      </w:r>
      <w:r w:rsidR="00E9670A" w:rsidRPr="00E07ACA">
        <w:rPr>
          <w:rFonts w:ascii="游明朝" w:eastAsia="游明朝" w:hAnsi="游明朝" w:hint="eastAsia"/>
          <w:szCs w:val="21"/>
        </w:rPr>
        <w:t>ライドカンファレンス</w:t>
      </w:r>
    </w:p>
    <w:p w14:paraId="6E1553EE" w14:textId="0426CF53" w:rsidR="00B135FF" w:rsidRDefault="00E9670A" w:rsidP="00B135FF">
      <w:pPr>
        <w:ind w:firstLineChars="250" w:firstLine="525"/>
        <w:rPr>
          <w:rFonts w:ascii="游明朝" w:eastAsia="游明朝" w:hAnsi="游明朝"/>
          <w:szCs w:val="21"/>
        </w:rPr>
      </w:pPr>
      <w:r w:rsidRPr="005D1FA7">
        <w:rPr>
          <w:rFonts w:ascii="游明朝" w:eastAsia="游明朝" w:hAnsi="游明朝" w:hint="eastAsia"/>
          <w:szCs w:val="21"/>
        </w:rPr>
        <w:t xml:space="preserve">出題　</w:t>
      </w:r>
      <w:r w:rsidR="00AB4F2C" w:rsidRPr="005D1FA7">
        <w:rPr>
          <w:rFonts w:ascii="游明朝" w:eastAsia="游明朝" w:hAnsi="游明朝" w:hint="eastAsia"/>
          <w:szCs w:val="21"/>
        </w:rPr>
        <w:t>未定</w:t>
      </w:r>
      <w:r w:rsidR="00190419">
        <w:rPr>
          <w:rFonts w:ascii="游明朝" w:eastAsia="游明朝" w:hAnsi="游明朝" w:hint="eastAsia"/>
          <w:szCs w:val="21"/>
        </w:rPr>
        <w:t xml:space="preserve"> </w:t>
      </w:r>
      <w:r w:rsidR="00190419">
        <w:rPr>
          <w:rFonts w:ascii="游明朝" w:eastAsia="游明朝" w:hAnsi="游明朝"/>
          <w:szCs w:val="21"/>
        </w:rPr>
        <w:t xml:space="preserve"> </w:t>
      </w:r>
      <w:r w:rsidRPr="00190419">
        <w:rPr>
          <w:rFonts w:ascii="游明朝" w:eastAsia="游明朝" w:hAnsi="游明朝" w:hint="eastAsia"/>
          <w:szCs w:val="21"/>
        </w:rPr>
        <w:t xml:space="preserve">回答者　</w:t>
      </w:r>
      <w:r w:rsidR="00AB4F2C" w:rsidRPr="00190419">
        <w:rPr>
          <w:rFonts w:ascii="游明朝" w:eastAsia="游明朝" w:hAnsi="游明朝" w:hint="eastAsia"/>
          <w:szCs w:val="21"/>
        </w:rPr>
        <w:t>未定</w:t>
      </w:r>
      <w:r w:rsidR="0074661A">
        <w:rPr>
          <w:rFonts w:ascii="游明朝" w:eastAsia="游明朝" w:hAnsi="游明朝" w:hint="eastAsia"/>
          <w:szCs w:val="21"/>
        </w:rPr>
        <w:t xml:space="preserve">　</w:t>
      </w:r>
    </w:p>
    <w:p w14:paraId="612A1FCF" w14:textId="6F3F7CD6" w:rsidR="00263D5E" w:rsidRPr="003641FD" w:rsidRDefault="00263D5E" w:rsidP="00190419">
      <w:pPr>
        <w:ind w:firstLineChars="250" w:firstLine="525"/>
        <w:rPr>
          <w:rFonts w:ascii="游明朝" w:eastAsia="游明朝" w:hAnsi="游明朝"/>
          <w:szCs w:val="21"/>
        </w:rPr>
      </w:pPr>
      <w:r w:rsidRPr="003641FD">
        <w:rPr>
          <w:rFonts w:ascii="游明朝" w:eastAsia="游明朝" w:hAnsi="游明朝" w:hint="eastAsia"/>
          <w:szCs w:val="21"/>
        </w:rPr>
        <w:t>→</w:t>
      </w:r>
      <w:r w:rsidR="00B135FF" w:rsidRPr="003641FD">
        <w:rPr>
          <w:rFonts w:ascii="游明朝" w:eastAsia="游明朝" w:hAnsi="游明朝" w:hint="eastAsia"/>
          <w:szCs w:val="21"/>
        </w:rPr>
        <w:t>京都臨床細胞学会からは</w:t>
      </w:r>
      <w:r w:rsidR="00E911C0" w:rsidRPr="003641FD">
        <w:rPr>
          <w:rFonts w:ascii="游明朝" w:eastAsia="游明朝" w:hAnsi="游明朝" w:hint="eastAsia"/>
          <w:szCs w:val="21"/>
          <w:u w:val="single"/>
        </w:rPr>
        <w:t>なし</w:t>
      </w:r>
    </w:p>
    <w:p w14:paraId="6B4554C0" w14:textId="04C086AD" w:rsidR="001F4BA8" w:rsidRPr="00E07ACA" w:rsidRDefault="001F4BA8" w:rsidP="00DF37C8"/>
    <w:p w14:paraId="207D0746" w14:textId="4B23B617" w:rsidR="00E9670A" w:rsidRDefault="00060864" w:rsidP="00E9670A">
      <w:r>
        <w:t>6</w:t>
      </w:r>
      <w:r w:rsidR="00E9670A" w:rsidRPr="00E07ACA">
        <w:rPr>
          <w:rFonts w:hint="eastAsia"/>
        </w:rPr>
        <w:t>.</w:t>
      </w:r>
      <w:r w:rsidR="00E9670A" w:rsidRPr="00E07ACA">
        <w:t xml:space="preserve"> </w:t>
      </w:r>
      <w:r w:rsidR="00E9670A" w:rsidRPr="00E07ACA">
        <w:rPr>
          <w:rFonts w:hint="eastAsia"/>
        </w:rPr>
        <w:t>その</w:t>
      </w:r>
      <w:r>
        <w:rPr>
          <w:rFonts w:hint="eastAsia"/>
        </w:rPr>
        <w:t>他</w:t>
      </w:r>
    </w:p>
    <w:p w14:paraId="340D7090" w14:textId="3D89477E" w:rsidR="00060864" w:rsidRDefault="00060864" w:rsidP="00E9670A">
      <w:r>
        <w:rPr>
          <w:rFonts w:hint="eastAsia"/>
        </w:rPr>
        <w:t xml:space="preserve">　</w:t>
      </w:r>
      <w:r w:rsidR="00444663">
        <w:rPr>
          <w:rFonts w:hint="eastAsia"/>
        </w:rPr>
        <w:t>①</w:t>
      </w:r>
      <w:r>
        <w:rPr>
          <w:rFonts w:hint="eastAsia"/>
        </w:rPr>
        <w:t xml:space="preserve"> 会則の付則への追記について</w:t>
      </w:r>
    </w:p>
    <w:p w14:paraId="12894B03" w14:textId="2F1991A3" w:rsidR="00A33847" w:rsidRPr="000645EF" w:rsidRDefault="00060864" w:rsidP="00060864">
      <w:pPr>
        <w:ind w:firstLineChars="50" w:firstLine="105"/>
      </w:pPr>
      <w:r>
        <w:rPr>
          <w:rFonts w:hint="eastAsia"/>
        </w:rPr>
        <w:t xml:space="preserve">下記の通り、会則の付則に追記したい　→　</w:t>
      </w:r>
      <w:r w:rsidR="00A33847" w:rsidRPr="000645EF">
        <w:rPr>
          <w:rFonts w:hint="eastAsia"/>
        </w:rPr>
        <w:t>幹事会承認</w:t>
      </w:r>
      <w:r w:rsidR="00A33847" w:rsidRPr="000645EF">
        <w:t>のみ</w:t>
      </w:r>
      <w:r w:rsidR="00A33847" w:rsidRPr="000645EF">
        <w:rPr>
          <w:rFonts w:hint="eastAsia"/>
        </w:rPr>
        <w:t>で変更可能か、総会で承認が必要か</w:t>
      </w:r>
    </w:p>
    <w:p w14:paraId="7B68732E" w14:textId="5208D4D5" w:rsidR="00F63629" w:rsidRDefault="00060864" w:rsidP="00F63629">
      <w:pPr>
        <w:rPr>
          <w:color w:val="0070C0"/>
        </w:rPr>
      </w:pPr>
      <w:r w:rsidRPr="000645E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1CD8A" wp14:editId="37D9DD86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885190" cy="300355"/>
                <wp:effectExtent l="0" t="0" r="0" b="44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190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F5D4EA" w14:textId="77777777" w:rsidR="00781C16" w:rsidRPr="00781C16" w:rsidRDefault="00781C16" w:rsidP="00781C16">
                            <w:pPr>
                              <w:rPr>
                                <w:szCs w:val="21"/>
                              </w:rPr>
                            </w:pPr>
                            <w:r w:rsidRPr="00781C16">
                              <w:rPr>
                                <w:rFonts w:hint="eastAsia"/>
                                <w:szCs w:val="21"/>
                              </w:rPr>
                              <w:t>附則抜粋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4C1CD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7pt;width:69.7pt;height:23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" fillcolor="white [3201]" stroked="f" strokeweight=".5pt">
                <v:textbox>
                  <w:txbxContent>
                    <w:p w14:paraId="32F5D4EA" w14:textId="77777777" w:rsidR="00781C16" w:rsidRPr="00781C16" w:rsidRDefault="00781C16" w:rsidP="00781C16">
                      <w:pPr>
                        <w:rPr>
                          <w:szCs w:val="21"/>
                        </w:rPr>
                      </w:pPr>
                      <w:r w:rsidRPr="00781C16">
                        <w:rPr>
                          <w:rFonts w:hint="eastAsia"/>
                          <w:szCs w:val="21"/>
                        </w:rPr>
                        <w:t>附則抜粋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1C16">
        <w:rPr>
          <w:rFonts w:hint="eastAsia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BCA40F" wp14:editId="61B91FAF">
                <wp:simplePos x="0" y="0"/>
                <wp:positionH relativeFrom="column">
                  <wp:posOffset>1122045</wp:posOffset>
                </wp:positionH>
                <wp:positionV relativeFrom="paragraph">
                  <wp:posOffset>744640</wp:posOffset>
                </wp:positionV>
                <wp:extent cx="3096000" cy="25715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000" cy="257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62841F" w14:textId="4024E913" w:rsidR="00781C16" w:rsidRPr="00781C16" w:rsidRDefault="00781C16" w:rsidP="00781C16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81C1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本会の名称を「京都臨床細胞学会」とした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BCA40F" id="テキスト ボックス 3" o:spid="_x0000_s1027" type="#_x0000_t202" style="position:absolute;left:0;text-align:left;margin-left:88.35pt;margin-top:58.65pt;width:243.8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1T5GQIAADM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" filled="f" stroked="f" strokeweight=".5pt">
                <v:textbox>
                  <w:txbxContent>
                    <w:p w14:paraId="6962841F" w14:textId="4024E913" w:rsidR="00781C16" w:rsidRPr="00781C16" w:rsidRDefault="00781C16" w:rsidP="00781C16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781C1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本会の名称を「京都臨床細胞学会」とした</w:t>
                      </w:r>
                    </w:p>
                  </w:txbxContent>
                </v:textbox>
              </v:shape>
            </w:pict>
          </mc:Fallback>
        </mc:AlternateContent>
      </w:r>
      <w:r w:rsidR="00F63629" w:rsidRPr="00C969CA">
        <w:rPr>
          <w:rFonts w:hint="eastAsia"/>
          <w:color w:val="0070C0"/>
        </w:rPr>
        <w:t xml:space="preserve">　　　 </w:t>
      </w:r>
      <w:r w:rsidR="00781C16">
        <w:rPr>
          <w:noProof/>
          <w:color w:val="0070C0"/>
        </w:rPr>
        <w:drawing>
          <wp:inline distT="0" distB="0" distL="0" distR="0" wp14:anchorId="5B8ABE58" wp14:editId="261FBCB5">
            <wp:extent cx="5953324" cy="1454728"/>
            <wp:effectExtent l="12700" t="12700" r="15875" b="190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5501" cy="146503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C108E47" w14:textId="77777777" w:rsidR="00060864" w:rsidRDefault="00060864" w:rsidP="00060864">
      <w:r>
        <w:rPr>
          <w:rFonts w:hint="eastAsia"/>
        </w:rPr>
        <w:t>＜追記の理由について＞</w:t>
      </w:r>
    </w:p>
    <w:p w14:paraId="0D9EA2AC" w14:textId="337E7371" w:rsidR="00060864" w:rsidRDefault="00060864" w:rsidP="00060864">
      <w:r w:rsidRPr="000645EF">
        <w:rPr>
          <w:rFonts w:hint="eastAsia"/>
        </w:rPr>
        <w:t>京都臨床細胞学会の口座名変更（ゆうちょ銀行）の口座名「日本臨床細胞学会　京都府支部」を「京都臨床細胞学会」に変更したい</w:t>
      </w:r>
      <w:r>
        <w:rPr>
          <w:rFonts w:hint="eastAsia"/>
        </w:rPr>
        <w:t>が、変更の根拠となるものが会則にないため。</w:t>
      </w:r>
    </w:p>
    <w:p w14:paraId="35725A17" w14:textId="10C5915D" w:rsidR="00060864" w:rsidRDefault="00060864" w:rsidP="00060864">
      <w:r>
        <w:rPr>
          <w:rFonts w:hint="eastAsia"/>
        </w:rPr>
        <w:t>よって、</w:t>
      </w:r>
      <w:r w:rsidRPr="000645EF">
        <w:rPr>
          <w:rFonts w:hint="eastAsia"/>
        </w:rPr>
        <w:t>名称が変更になった日付（平成</w:t>
      </w:r>
      <w:r w:rsidRPr="000645EF">
        <w:t>26</w:t>
      </w:r>
      <w:r w:rsidRPr="000645EF">
        <w:rPr>
          <w:rFonts w:hint="eastAsia"/>
        </w:rPr>
        <w:t>年</w:t>
      </w:r>
      <w:r w:rsidRPr="000645EF">
        <w:t>2</w:t>
      </w:r>
      <w:r w:rsidRPr="000645EF">
        <w:rPr>
          <w:rFonts w:hint="eastAsia"/>
        </w:rPr>
        <w:t>月</w:t>
      </w:r>
      <w:r w:rsidRPr="000645EF">
        <w:t>23</w:t>
      </w:r>
      <w:r w:rsidRPr="000645EF">
        <w:rPr>
          <w:rFonts w:hint="eastAsia"/>
        </w:rPr>
        <w:t>日）を、第１条か附則に記載し、口座名変更を行うことを検討</w:t>
      </w:r>
      <w:r>
        <w:rPr>
          <w:rFonts w:hint="eastAsia"/>
        </w:rPr>
        <w:t>いただきたい</w:t>
      </w:r>
      <w:r w:rsidR="00263D5E">
        <w:rPr>
          <w:rFonts w:hint="eastAsia"/>
        </w:rPr>
        <w:t>。</w:t>
      </w:r>
    </w:p>
    <w:p w14:paraId="0BC1C6D6" w14:textId="042D9E5C" w:rsidR="00A0008B" w:rsidRPr="00286643" w:rsidRDefault="00263D5E" w:rsidP="00060864">
      <w:pPr>
        <w:rPr>
          <w:color w:val="0432FF"/>
          <w:vertAlign w:val="superscript"/>
        </w:rPr>
      </w:pPr>
      <w:r w:rsidRPr="00286643">
        <w:rPr>
          <w:rFonts w:hint="eastAsia"/>
          <w:color w:val="0432FF"/>
        </w:rPr>
        <w:t>→</w:t>
      </w:r>
      <w:r w:rsidR="00A0008B" w:rsidRPr="00286643">
        <w:rPr>
          <w:rFonts w:hint="eastAsia"/>
          <w:color w:val="0432FF"/>
        </w:rPr>
        <w:t>「会則」の以下の記載が、</w:t>
      </w:r>
      <w:r w:rsidR="00CA0F4B" w:rsidRPr="00286643">
        <w:rPr>
          <w:rFonts w:hint="eastAsia"/>
          <w:color w:val="0432FF"/>
        </w:rPr>
        <w:t>附則</w:t>
      </w:r>
      <w:r w:rsidR="00A0008B" w:rsidRPr="00286643">
        <w:rPr>
          <w:rFonts w:hint="eastAsia"/>
          <w:color w:val="0432FF"/>
        </w:rPr>
        <w:t>の変更にも該当するなら、総会での承認が必要</w:t>
      </w:r>
    </w:p>
    <w:p w14:paraId="12F5B2B0" w14:textId="21D80E3D" w:rsidR="00A0008B" w:rsidRDefault="00A0008B" w:rsidP="00060864">
      <w:pPr>
        <w:rPr>
          <w:rFonts w:ascii="Arial" w:hAnsi="Arial" w:cs="Arial"/>
          <w:color w:val="0432FF"/>
          <w:spacing w:val="12"/>
          <w:shd w:val="clear" w:color="auto" w:fill="FFFFFF"/>
        </w:rPr>
      </w:pPr>
      <w:r w:rsidRPr="00286643">
        <w:rPr>
          <w:rStyle w:val="a5"/>
          <w:rFonts w:ascii="Arial" w:hAnsi="Arial" w:cs="Arial"/>
          <w:color w:val="0432FF"/>
          <w:spacing w:val="12"/>
          <w:shd w:val="clear" w:color="auto" w:fill="FFFFFF"/>
        </w:rPr>
        <w:t>第十九条</w:t>
      </w:r>
      <w:r w:rsidRPr="00286643">
        <w:rPr>
          <w:rFonts w:ascii="Arial" w:hAnsi="Arial" w:cs="Arial"/>
          <w:color w:val="0432FF"/>
          <w:spacing w:val="12"/>
        </w:rPr>
        <w:br/>
      </w:r>
      <w:r w:rsidRPr="00286643">
        <w:rPr>
          <w:rFonts w:ascii="Arial" w:hAnsi="Arial" w:cs="Arial"/>
          <w:color w:val="0432FF"/>
          <w:spacing w:val="12"/>
          <w:shd w:val="clear" w:color="auto" w:fill="FFFFFF"/>
        </w:rPr>
        <w:lastRenderedPageBreak/>
        <w:t>本会の会則の変更は幹事会の協議を経て総会に於いて決定する。</w:t>
      </w:r>
    </w:p>
    <w:p w14:paraId="78A70E00" w14:textId="790D7DD9" w:rsidR="00891DDF" w:rsidRPr="003C69AE" w:rsidRDefault="00891DDF" w:rsidP="003C69AE">
      <w:pPr>
        <w:widowControl/>
        <w:shd w:val="clear" w:color="auto" w:fill="FFFFFF"/>
        <w:jc w:val="left"/>
        <w:rPr>
          <w:rFonts w:eastAsiaTheme="minorHAnsi" w:cs="Arial"/>
          <w:color w:val="0432FF"/>
          <w:kern w:val="0"/>
          <w:szCs w:val="21"/>
        </w:rPr>
      </w:pPr>
      <w:r w:rsidRPr="003C69AE">
        <w:rPr>
          <w:rFonts w:eastAsiaTheme="minorHAnsi" w:cs="Arial" w:hint="eastAsia"/>
          <w:color w:val="0432FF"/>
          <w:spacing w:val="12"/>
          <w:szCs w:val="21"/>
          <w:shd w:val="clear" w:color="auto" w:fill="FFFFFF"/>
        </w:rPr>
        <w:t>→幹事会後に改めて検討した結果、本来であれば総会を通すことが必要である。しかし、</w:t>
      </w:r>
      <w:r w:rsidRPr="003C69AE">
        <w:rPr>
          <w:rFonts w:eastAsiaTheme="minorHAnsi" w:cs="Arial" w:hint="eastAsia"/>
          <w:color w:val="0432FF"/>
          <w:kern w:val="0"/>
          <w:szCs w:val="21"/>
        </w:rPr>
        <w:t>今</w:t>
      </w:r>
      <w:r w:rsidRPr="003C69AE">
        <w:rPr>
          <w:rFonts w:eastAsiaTheme="minorHAnsi" w:cs="Arial"/>
          <w:color w:val="0432FF"/>
          <w:kern w:val="0"/>
          <w:szCs w:val="21"/>
        </w:rPr>
        <w:t>回は振込先の名称を現状に合うものとするという、実務的な目的の改訂に当た</w:t>
      </w:r>
      <w:r w:rsidR="003C69AE" w:rsidRPr="003C69AE">
        <w:rPr>
          <w:rFonts w:eastAsiaTheme="minorHAnsi" w:cs="Arial" w:hint="eastAsia"/>
          <w:color w:val="0432FF"/>
          <w:kern w:val="0"/>
          <w:szCs w:val="21"/>
        </w:rPr>
        <w:t>るので、幹事会の協議のみで変更を行うこととした。</w:t>
      </w:r>
    </w:p>
    <w:p w14:paraId="4FDA589C" w14:textId="06863D3B" w:rsidR="00444663" w:rsidRDefault="00444663" w:rsidP="00060864"/>
    <w:p w14:paraId="697B52EE" w14:textId="263B4F78" w:rsidR="00444663" w:rsidRPr="00444663" w:rsidRDefault="00444663" w:rsidP="00444663">
      <w:pPr>
        <w:widowControl/>
        <w:shd w:val="clear" w:color="auto" w:fill="FFFFFF"/>
        <w:jc w:val="left"/>
        <w:rPr>
          <w:rFonts w:asciiTheme="minorEastAsia" w:hAnsiTheme="minorEastAsia" w:cs="Arial"/>
          <w:color w:val="222222"/>
          <w:kern w:val="0"/>
          <w:szCs w:val="21"/>
        </w:rPr>
      </w:pPr>
      <w:r>
        <w:rPr>
          <w:rFonts w:hint="eastAsia"/>
        </w:rPr>
        <w:t>②</w:t>
      </w:r>
      <w:r w:rsidRPr="00444663">
        <w:rPr>
          <w:rFonts w:asciiTheme="minorEastAsia" w:hAnsiTheme="minorEastAsia" w:cs="Arial"/>
          <w:color w:val="222222"/>
          <w:kern w:val="0"/>
          <w:szCs w:val="21"/>
        </w:rPr>
        <w:t>京都臨床細胞学会から選出された近畿連合会役員（令和６・７年度）</w:t>
      </w:r>
      <w:r w:rsidRPr="00444663">
        <w:rPr>
          <w:rFonts w:asciiTheme="minorEastAsia" w:hAnsiTheme="minorEastAsia" w:cs="Arial" w:hint="eastAsia"/>
          <w:color w:val="222222"/>
          <w:kern w:val="0"/>
          <w:szCs w:val="21"/>
        </w:rPr>
        <w:t>の</w:t>
      </w:r>
      <w:r w:rsidRPr="00444663">
        <w:rPr>
          <w:rFonts w:asciiTheme="minorEastAsia" w:hAnsiTheme="minorEastAsia" w:cs="Arial"/>
          <w:color w:val="222222"/>
          <w:kern w:val="0"/>
          <w:szCs w:val="21"/>
        </w:rPr>
        <w:t>（報告）</w:t>
      </w:r>
    </w:p>
    <w:p w14:paraId="3B2968AD" w14:textId="3D7A0464" w:rsidR="00444663" w:rsidRPr="00444663" w:rsidRDefault="00444663" w:rsidP="00444663">
      <w:pPr>
        <w:widowControl/>
        <w:shd w:val="clear" w:color="auto" w:fill="FFFFFF"/>
        <w:jc w:val="left"/>
        <w:rPr>
          <w:rFonts w:asciiTheme="minorEastAsia" w:hAnsiTheme="minorEastAsia" w:cs="Arial"/>
          <w:color w:val="222222"/>
          <w:kern w:val="0"/>
          <w:szCs w:val="21"/>
        </w:rPr>
      </w:pPr>
      <w:r w:rsidRPr="00444663">
        <w:rPr>
          <w:rFonts w:asciiTheme="minorEastAsia" w:hAnsiTheme="minorEastAsia" w:cs="Arial"/>
          <w:color w:val="222222"/>
          <w:kern w:val="0"/>
          <w:szCs w:val="21"/>
        </w:rPr>
        <w:t>理事（専門医）・副会長</w:t>
      </w:r>
      <w:r>
        <w:rPr>
          <w:rFonts w:asciiTheme="minorEastAsia" w:hAnsiTheme="minorEastAsia" w:cs="Arial" w:hint="eastAsia"/>
          <w:color w:val="222222"/>
          <w:kern w:val="0"/>
          <w:szCs w:val="21"/>
        </w:rPr>
        <w:t>：</w:t>
      </w:r>
      <w:r w:rsidRPr="00444663">
        <w:rPr>
          <w:rFonts w:asciiTheme="minorEastAsia" w:hAnsiTheme="minorEastAsia" w:cs="Arial"/>
          <w:color w:val="222222"/>
          <w:kern w:val="0"/>
          <w:szCs w:val="21"/>
        </w:rPr>
        <w:t>岸本 光夫</w:t>
      </w:r>
    </w:p>
    <w:p w14:paraId="3EA1841F" w14:textId="77777777" w:rsidR="00444663" w:rsidRPr="00444663" w:rsidRDefault="00444663" w:rsidP="00444663">
      <w:pPr>
        <w:widowControl/>
        <w:shd w:val="clear" w:color="auto" w:fill="FFFFFF"/>
        <w:jc w:val="left"/>
        <w:rPr>
          <w:rFonts w:asciiTheme="minorEastAsia" w:hAnsiTheme="minorEastAsia" w:cs="Arial"/>
          <w:color w:val="222222"/>
          <w:kern w:val="0"/>
          <w:szCs w:val="21"/>
        </w:rPr>
      </w:pPr>
      <w:r w:rsidRPr="00444663">
        <w:rPr>
          <w:rFonts w:asciiTheme="minorEastAsia" w:hAnsiTheme="minorEastAsia" w:cs="Arial"/>
          <w:color w:val="222222"/>
          <w:kern w:val="0"/>
          <w:szCs w:val="21"/>
        </w:rPr>
        <w:t>理事（検査士）：竹腰 友博</w:t>
      </w:r>
    </w:p>
    <w:p w14:paraId="555679D8" w14:textId="77777777" w:rsidR="00444663" w:rsidRPr="00444663" w:rsidRDefault="00444663" w:rsidP="00444663">
      <w:pPr>
        <w:widowControl/>
        <w:shd w:val="clear" w:color="auto" w:fill="FFFFFF"/>
        <w:jc w:val="left"/>
        <w:rPr>
          <w:rFonts w:asciiTheme="minorEastAsia" w:hAnsiTheme="minorEastAsia" w:cs="Arial"/>
          <w:color w:val="222222"/>
          <w:kern w:val="0"/>
          <w:szCs w:val="21"/>
          <w:lang w:eastAsia="zh-CN"/>
        </w:rPr>
      </w:pPr>
      <w:r w:rsidRPr="00444663">
        <w:rPr>
          <w:rFonts w:asciiTheme="minorEastAsia" w:hAnsiTheme="minorEastAsia" w:cs="Arial"/>
          <w:color w:val="222222"/>
          <w:kern w:val="0"/>
          <w:szCs w:val="21"/>
          <w:lang w:eastAsia="zh-CN"/>
        </w:rPr>
        <w:t>評議員（専門医）：樋野 陽子、藤本 正数、森永 友紀子</w:t>
      </w:r>
    </w:p>
    <w:p w14:paraId="087F833F" w14:textId="1E6F8886" w:rsidR="00060864" w:rsidRDefault="00444663" w:rsidP="00D43463">
      <w:pPr>
        <w:widowControl/>
        <w:shd w:val="clear" w:color="auto" w:fill="FFFFFF"/>
        <w:jc w:val="left"/>
        <w:rPr>
          <w:rFonts w:asciiTheme="minorEastAsia" w:hAnsiTheme="minorEastAsia" w:cs="Arial"/>
          <w:color w:val="222222"/>
          <w:kern w:val="0"/>
          <w:szCs w:val="21"/>
          <w:lang w:eastAsia="zh-CN"/>
        </w:rPr>
      </w:pPr>
      <w:r w:rsidRPr="00444663">
        <w:rPr>
          <w:rFonts w:asciiTheme="minorEastAsia" w:hAnsiTheme="minorEastAsia" w:cs="Arial"/>
          <w:color w:val="222222"/>
          <w:kern w:val="0"/>
          <w:szCs w:val="21"/>
          <w:lang w:eastAsia="zh-CN"/>
        </w:rPr>
        <w:t>評議員（検査士）：白波瀬 浩幸、山口 直則、中川 有希子　（敬称略）</w:t>
      </w:r>
    </w:p>
    <w:p w14:paraId="35535E87" w14:textId="2FFDCBC9" w:rsidR="00752C73" w:rsidRDefault="00752C73" w:rsidP="00D43463">
      <w:pPr>
        <w:widowControl/>
        <w:shd w:val="clear" w:color="auto" w:fill="FFFFFF"/>
        <w:jc w:val="left"/>
        <w:rPr>
          <w:rFonts w:asciiTheme="minorEastAsia" w:hAnsiTheme="minorEastAsia" w:cs="Arial"/>
          <w:color w:val="FF0000"/>
          <w:kern w:val="0"/>
          <w:szCs w:val="21"/>
          <w:lang w:eastAsia="zh-CN"/>
        </w:rPr>
      </w:pPr>
    </w:p>
    <w:p w14:paraId="2EE57842" w14:textId="4625BA56" w:rsidR="00265238" w:rsidRPr="00263D5E" w:rsidRDefault="00265238" w:rsidP="00D43463">
      <w:pPr>
        <w:widowControl/>
        <w:shd w:val="clear" w:color="auto" w:fill="FFFFFF"/>
        <w:jc w:val="left"/>
        <w:rPr>
          <w:rFonts w:asciiTheme="minorEastAsia" w:hAnsiTheme="minorEastAsia" w:cs="Arial"/>
          <w:color w:val="FF0000"/>
          <w:kern w:val="0"/>
          <w:szCs w:val="21"/>
          <w:lang w:eastAsia="zh-CN"/>
        </w:rPr>
      </w:pPr>
    </w:p>
    <w:sectPr w:rsidR="00265238" w:rsidRPr="00263D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441A2"/>
    <w:multiLevelType w:val="hybridMultilevel"/>
    <w:tmpl w:val="9B8CBA72"/>
    <w:lvl w:ilvl="0" w:tplc="D90E9FE4">
      <w:start w:val="1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E507E92"/>
    <w:multiLevelType w:val="hybridMultilevel"/>
    <w:tmpl w:val="D4EC13DC"/>
    <w:lvl w:ilvl="0" w:tplc="3C44665C">
      <w:start w:val="1"/>
      <w:numFmt w:val="decimal"/>
      <w:lvlText w:val="%1）"/>
      <w:lvlJc w:val="left"/>
      <w:pPr>
        <w:ind w:left="1320" w:hanging="360"/>
      </w:pPr>
      <w:rPr>
        <w:rFonts w:hint="default"/>
      </w:rPr>
    </w:lvl>
    <w:lvl w:ilvl="1" w:tplc="266E8D26">
      <w:start w:val="1"/>
      <w:numFmt w:val="decimalEnclosedCircle"/>
      <w:lvlText w:val="%2"/>
      <w:lvlJc w:val="left"/>
      <w:pPr>
        <w:ind w:left="17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2" w15:restartNumberingAfterBreak="0">
    <w:nsid w:val="42935091"/>
    <w:multiLevelType w:val="hybridMultilevel"/>
    <w:tmpl w:val="F09ACF22"/>
    <w:lvl w:ilvl="0" w:tplc="F33C09E2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971ABD"/>
    <w:multiLevelType w:val="hybridMultilevel"/>
    <w:tmpl w:val="A860200E"/>
    <w:lvl w:ilvl="0" w:tplc="BB788DEE">
      <w:start w:val="1"/>
      <w:numFmt w:val="bullet"/>
      <w:lvlText w:val="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72CA0867"/>
    <w:multiLevelType w:val="hybridMultilevel"/>
    <w:tmpl w:val="F892A0D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390930139">
    <w:abstractNumId w:val="2"/>
  </w:num>
  <w:num w:numId="2" w16cid:durableId="280039822">
    <w:abstractNumId w:val="4"/>
  </w:num>
  <w:num w:numId="3" w16cid:durableId="1436633403">
    <w:abstractNumId w:val="0"/>
  </w:num>
  <w:num w:numId="4" w16cid:durableId="448204674">
    <w:abstractNumId w:val="3"/>
  </w:num>
  <w:num w:numId="5" w16cid:durableId="1076248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03"/>
    <w:rsid w:val="00047068"/>
    <w:rsid w:val="00056610"/>
    <w:rsid w:val="00060864"/>
    <w:rsid w:val="000645EF"/>
    <w:rsid w:val="000753CA"/>
    <w:rsid w:val="000772F2"/>
    <w:rsid w:val="00087591"/>
    <w:rsid w:val="000A00E4"/>
    <w:rsid w:val="000D29EF"/>
    <w:rsid w:val="000D681C"/>
    <w:rsid w:val="000E0129"/>
    <w:rsid w:val="00115B5A"/>
    <w:rsid w:val="00120F48"/>
    <w:rsid w:val="001344B4"/>
    <w:rsid w:val="00136DDC"/>
    <w:rsid w:val="00141AD7"/>
    <w:rsid w:val="001442D9"/>
    <w:rsid w:val="00190419"/>
    <w:rsid w:val="001938DD"/>
    <w:rsid w:val="00194931"/>
    <w:rsid w:val="001B1405"/>
    <w:rsid w:val="001D455B"/>
    <w:rsid w:val="001E21D0"/>
    <w:rsid w:val="001F1A5F"/>
    <w:rsid w:val="001F4BA8"/>
    <w:rsid w:val="002219E6"/>
    <w:rsid w:val="002636F4"/>
    <w:rsid w:val="00263D5E"/>
    <w:rsid w:val="00265238"/>
    <w:rsid w:val="00286643"/>
    <w:rsid w:val="002C1136"/>
    <w:rsid w:val="002D3EA9"/>
    <w:rsid w:val="002D4C0B"/>
    <w:rsid w:val="0030043D"/>
    <w:rsid w:val="0030754A"/>
    <w:rsid w:val="0031031A"/>
    <w:rsid w:val="00336A88"/>
    <w:rsid w:val="00342152"/>
    <w:rsid w:val="003641FD"/>
    <w:rsid w:val="00364A33"/>
    <w:rsid w:val="00365EE6"/>
    <w:rsid w:val="003723F7"/>
    <w:rsid w:val="003B5E94"/>
    <w:rsid w:val="003C693D"/>
    <w:rsid w:val="003C69AE"/>
    <w:rsid w:val="003E72A9"/>
    <w:rsid w:val="003E7B1C"/>
    <w:rsid w:val="003F41B4"/>
    <w:rsid w:val="00400D4D"/>
    <w:rsid w:val="004158BB"/>
    <w:rsid w:val="00425488"/>
    <w:rsid w:val="00444663"/>
    <w:rsid w:val="0047591C"/>
    <w:rsid w:val="00487A01"/>
    <w:rsid w:val="004B1E92"/>
    <w:rsid w:val="004E0B63"/>
    <w:rsid w:val="004E0E03"/>
    <w:rsid w:val="004E6460"/>
    <w:rsid w:val="00564EBD"/>
    <w:rsid w:val="00587D5E"/>
    <w:rsid w:val="00590245"/>
    <w:rsid w:val="005A7C8E"/>
    <w:rsid w:val="005B7786"/>
    <w:rsid w:val="005D1FA7"/>
    <w:rsid w:val="005E22E2"/>
    <w:rsid w:val="005F0B1B"/>
    <w:rsid w:val="00625E4E"/>
    <w:rsid w:val="00635229"/>
    <w:rsid w:val="0067479F"/>
    <w:rsid w:val="00687EB6"/>
    <w:rsid w:val="006A3917"/>
    <w:rsid w:val="006F0655"/>
    <w:rsid w:val="006F75A2"/>
    <w:rsid w:val="007072E7"/>
    <w:rsid w:val="007213D6"/>
    <w:rsid w:val="00736F70"/>
    <w:rsid w:val="0074221E"/>
    <w:rsid w:val="0074661A"/>
    <w:rsid w:val="00752C73"/>
    <w:rsid w:val="00753BEB"/>
    <w:rsid w:val="00777A87"/>
    <w:rsid w:val="00781C16"/>
    <w:rsid w:val="00787483"/>
    <w:rsid w:val="00793336"/>
    <w:rsid w:val="007B1616"/>
    <w:rsid w:val="007B6762"/>
    <w:rsid w:val="007D5E7E"/>
    <w:rsid w:val="007E4184"/>
    <w:rsid w:val="00800E28"/>
    <w:rsid w:val="00807318"/>
    <w:rsid w:val="00817226"/>
    <w:rsid w:val="00825F25"/>
    <w:rsid w:val="00891DDF"/>
    <w:rsid w:val="008B1AE2"/>
    <w:rsid w:val="008C349B"/>
    <w:rsid w:val="008E5BA7"/>
    <w:rsid w:val="008E5F6B"/>
    <w:rsid w:val="008E7141"/>
    <w:rsid w:val="00913157"/>
    <w:rsid w:val="00925223"/>
    <w:rsid w:val="00961793"/>
    <w:rsid w:val="009951FB"/>
    <w:rsid w:val="00A0008B"/>
    <w:rsid w:val="00A33847"/>
    <w:rsid w:val="00A3548F"/>
    <w:rsid w:val="00A5019F"/>
    <w:rsid w:val="00A52B74"/>
    <w:rsid w:val="00A6045A"/>
    <w:rsid w:val="00A81CA9"/>
    <w:rsid w:val="00A94C55"/>
    <w:rsid w:val="00AB4F2C"/>
    <w:rsid w:val="00B03A0B"/>
    <w:rsid w:val="00B11074"/>
    <w:rsid w:val="00B135FF"/>
    <w:rsid w:val="00B22389"/>
    <w:rsid w:val="00B53D1F"/>
    <w:rsid w:val="00B71F00"/>
    <w:rsid w:val="00B82BC0"/>
    <w:rsid w:val="00BA479D"/>
    <w:rsid w:val="00BB322C"/>
    <w:rsid w:val="00BC4CA2"/>
    <w:rsid w:val="00BD7FE8"/>
    <w:rsid w:val="00BE07A2"/>
    <w:rsid w:val="00BE1D55"/>
    <w:rsid w:val="00C56D6D"/>
    <w:rsid w:val="00C60F14"/>
    <w:rsid w:val="00C72ACC"/>
    <w:rsid w:val="00C84A60"/>
    <w:rsid w:val="00C863E5"/>
    <w:rsid w:val="00C969CA"/>
    <w:rsid w:val="00CA0F4B"/>
    <w:rsid w:val="00CA6402"/>
    <w:rsid w:val="00CB08BA"/>
    <w:rsid w:val="00CB2E34"/>
    <w:rsid w:val="00CB5552"/>
    <w:rsid w:val="00CD61CF"/>
    <w:rsid w:val="00CF6703"/>
    <w:rsid w:val="00D043F1"/>
    <w:rsid w:val="00D17E77"/>
    <w:rsid w:val="00D43463"/>
    <w:rsid w:val="00D97AE9"/>
    <w:rsid w:val="00DC6AC6"/>
    <w:rsid w:val="00DD5530"/>
    <w:rsid w:val="00DE23E1"/>
    <w:rsid w:val="00DF37C8"/>
    <w:rsid w:val="00DF412F"/>
    <w:rsid w:val="00E07ACA"/>
    <w:rsid w:val="00E30293"/>
    <w:rsid w:val="00E316B1"/>
    <w:rsid w:val="00E45C01"/>
    <w:rsid w:val="00E70E52"/>
    <w:rsid w:val="00E723F9"/>
    <w:rsid w:val="00E911C0"/>
    <w:rsid w:val="00E918BC"/>
    <w:rsid w:val="00E928C2"/>
    <w:rsid w:val="00E9670A"/>
    <w:rsid w:val="00EB41D9"/>
    <w:rsid w:val="00EE3583"/>
    <w:rsid w:val="00F02105"/>
    <w:rsid w:val="00F05C2B"/>
    <w:rsid w:val="00F14BF9"/>
    <w:rsid w:val="00F4660C"/>
    <w:rsid w:val="00F63629"/>
    <w:rsid w:val="00F65C51"/>
    <w:rsid w:val="00F96C63"/>
    <w:rsid w:val="00FA07E2"/>
    <w:rsid w:val="00FB72CB"/>
    <w:rsid w:val="00FC7B89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8ED687"/>
  <w15:chartTrackingRefBased/>
  <w15:docId w15:val="{4E117B0F-E50B-4295-8EEC-A90EFBD5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703"/>
    <w:pPr>
      <w:ind w:leftChars="400" w:left="840"/>
    </w:pPr>
  </w:style>
  <w:style w:type="paragraph" w:styleId="a4">
    <w:name w:val="Revision"/>
    <w:hidden/>
    <w:uiPriority w:val="99"/>
    <w:semiHidden/>
    <w:rsid w:val="00D97AE9"/>
  </w:style>
  <w:style w:type="paragraph" w:styleId="Web">
    <w:name w:val="Normal (Web)"/>
    <w:basedOn w:val="a"/>
    <w:uiPriority w:val="99"/>
    <w:unhideWhenUsed/>
    <w:rsid w:val="008E5F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000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6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sirahase</dc:creator>
  <cp:keywords/>
  <dc:description/>
  <cp:lastModifiedBy>Ayako Furuhata</cp:lastModifiedBy>
  <cp:revision>165</cp:revision>
  <cp:lastPrinted>2024-07-18T09:44:00Z</cp:lastPrinted>
  <dcterms:created xsi:type="dcterms:W3CDTF">2022-06-27T08:32:00Z</dcterms:created>
  <dcterms:modified xsi:type="dcterms:W3CDTF">2024-07-25T03:29:00Z</dcterms:modified>
</cp:coreProperties>
</file>